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58264" w14:textId="77777777" w:rsidR="00B97B50" w:rsidRDefault="009960ED" w:rsidP="0046420E">
      <w:pPr>
        <w:widowControl w:val="0"/>
        <w:autoSpaceDE w:val="0"/>
        <w:autoSpaceDN w:val="0"/>
        <w:adjustRightInd w:val="0"/>
        <w:rPr>
          <w:rFonts w:ascii="Times" w:hAnsi="Times" w:cs="Geneva"/>
          <w:i w:val="0"/>
          <w:color w:val="auto"/>
          <w:szCs w:val="24"/>
        </w:rPr>
      </w:pPr>
      <w:r>
        <w:rPr>
          <w:noProof/>
        </w:rPr>
        <w:drawing>
          <wp:anchor distT="0" distB="0" distL="114300" distR="114300" simplePos="0" relativeHeight="251657216" behindDoc="1" locked="0" layoutInCell="1" allowOverlap="1" wp14:anchorId="3608B4AA" wp14:editId="0707B43B">
            <wp:simplePos x="0" y="0"/>
            <wp:positionH relativeFrom="column">
              <wp:posOffset>17780</wp:posOffset>
            </wp:positionH>
            <wp:positionV relativeFrom="paragraph">
              <wp:posOffset>149860</wp:posOffset>
            </wp:positionV>
            <wp:extent cx="1371600" cy="697230"/>
            <wp:effectExtent l="0" t="0" r="0" b="0"/>
            <wp:wrapNone/>
            <wp:docPr id="2" name="Picture 2" descr="GCATshirt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ATshirtFro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00B97B50">
        <w:rPr>
          <w:rFonts w:ascii="Times" w:hAnsi="Times" w:cs="Geneva"/>
          <w:i w:val="0"/>
          <w:color w:val="auto"/>
          <w:szCs w:val="24"/>
        </w:rPr>
        <w:tab/>
      </w:r>
      <w:r w:rsidR="00B97B50">
        <w:rPr>
          <w:rFonts w:ascii="Times" w:hAnsi="Times" w:cs="Geneva"/>
          <w:i w:val="0"/>
          <w:color w:val="auto"/>
          <w:szCs w:val="24"/>
        </w:rPr>
        <w:tab/>
      </w:r>
    </w:p>
    <w:p w14:paraId="1C67FA97" w14:textId="77777777" w:rsidR="0046420E" w:rsidRDefault="0046420E" w:rsidP="0046420E">
      <w:pPr>
        <w:widowControl w:val="0"/>
        <w:autoSpaceDE w:val="0"/>
        <w:autoSpaceDN w:val="0"/>
        <w:adjustRightInd w:val="0"/>
        <w:rPr>
          <w:rFonts w:ascii="Times" w:hAnsi="Times" w:cs="Geneva"/>
          <w:i w:val="0"/>
          <w:color w:val="auto"/>
          <w:szCs w:val="24"/>
        </w:rPr>
      </w:pPr>
    </w:p>
    <w:p w14:paraId="5C05388A" w14:textId="329D883D" w:rsidR="0046420E" w:rsidRDefault="0046420E" w:rsidP="0046420E">
      <w:pPr>
        <w:widowControl w:val="0"/>
        <w:autoSpaceDE w:val="0"/>
        <w:autoSpaceDN w:val="0"/>
        <w:adjustRightInd w:val="0"/>
        <w:rPr>
          <w:rFonts w:ascii="Times" w:hAnsi="Times" w:cs="Geneva"/>
          <w:i w:val="0"/>
          <w:color w:val="auto"/>
          <w:sz w:val="36"/>
          <w:szCs w:val="24"/>
        </w:rPr>
      </w:pPr>
      <w:r>
        <w:rPr>
          <w:rFonts w:ascii="Times" w:hAnsi="Times" w:cs="Geneva"/>
          <w:i w:val="0"/>
          <w:color w:val="auto"/>
          <w:sz w:val="36"/>
          <w:szCs w:val="24"/>
        </w:rPr>
        <w:tab/>
      </w:r>
      <w:r>
        <w:rPr>
          <w:rFonts w:ascii="Times" w:hAnsi="Times" w:cs="Geneva"/>
          <w:i w:val="0"/>
          <w:color w:val="auto"/>
          <w:sz w:val="36"/>
          <w:szCs w:val="24"/>
        </w:rPr>
        <w:tab/>
      </w:r>
      <w:r>
        <w:rPr>
          <w:rFonts w:ascii="Times" w:hAnsi="Times" w:cs="Geneva"/>
          <w:i w:val="0"/>
          <w:color w:val="auto"/>
          <w:sz w:val="36"/>
          <w:szCs w:val="24"/>
        </w:rPr>
        <w:tab/>
        <w:t xml:space="preserve">     </w:t>
      </w:r>
      <w:r w:rsidRPr="00D92FBF">
        <w:rPr>
          <w:rFonts w:ascii="Times" w:hAnsi="Times" w:cs="Geneva"/>
          <w:i w:val="0"/>
          <w:color w:val="auto"/>
          <w:sz w:val="36"/>
          <w:szCs w:val="24"/>
        </w:rPr>
        <w:t xml:space="preserve">The </w:t>
      </w:r>
      <w:r w:rsidRPr="00F8440D">
        <w:rPr>
          <w:rFonts w:ascii="Times" w:hAnsi="Times" w:cs="Geneva"/>
          <w:b/>
          <w:i w:val="0"/>
          <w:color w:val="auto"/>
          <w:sz w:val="36"/>
          <w:szCs w:val="24"/>
        </w:rPr>
        <w:t xml:space="preserve">Genome </w:t>
      </w:r>
      <w:r w:rsidRPr="00F8440D">
        <w:rPr>
          <w:rFonts w:ascii="Times" w:hAnsi="Times" w:cs="Geneva"/>
          <w:b/>
          <w:i w:val="0"/>
          <w:color w:val="FF00FF"/>
          <w:sz w:val="36"/>
          <w:szCs w:val="24"/>
        </w:rPr>
        <w:t>Consortium</w:t>
      </w:r>
      <w:r w:rsidRPr="00F8440D">
        <w:rPr>
          <w:rFonts w:ascii="Times" w:hAnsi="Times" w:cs="Geneva"/>
          <w:b/>
          <w:i w:val="0"/>
          <w:color w:val="auto"/>
          <w:sz w:val="36"/>
          <w:szCs w:val="24"/>
        </w:rPr>
        <w:t xml:space="preserve"> for </w:t>
      </w:r>
      <w:r w:rsidRPr="00F8440D">
        <w:rPr>
          <w:rFonts w:ascii="Times" w:hAnsi="Times" w:cs="Geneva"/>
          <w:b/>
          <w:i w:val="0"/>
          <w:color w:val="008000"/>
          <w:sz w:val="36"/>
          <w:szCs w:val="24"/>
        </w:rPr>
        <w:t>Active</w:t>
      </w:r>
      <w:r w:rsidRPr="00F8440D">
        <w:rPr>
          <w:rFonts w:ascii="Times" w:hAnsi="Times" w:cs="Geneva"/>
          <w:b/>
          <w:i w:val="0"/>
          <w:color w:val="auto"/>
          <w:sz w:val="36"/>
          <w:szCs w:val="24"/>
        </w:rPr>
        <w:t xml:space="preserve"> </w:t>
      </w:r>
      <w:r w:rsidRPr="00F8440D">
        <w:rPr>
          <w:rFonts w:ascii="Times" w:hAnsi="Times" w:cs="Geneva"/>
          <w:b/>
          <w:i w:val="0"/>
          <w:color w:val="FF0000"/>
          <w:sz w:val="36"/>
          <w:szCs w:val="24"/>
        </w:rPr>
        <w:t>Teaching</w:t>
      </w:r>
      <w:r>
        <w:rPr>
          <w:rFonts w:ascii="Times" w:hAnsi="Times" w:cs="Geneva"/>
          <w:i w:val="0"/>
          <w:color w:val="auto"/>
          <w:sz w:val="36"/>
          <w:szCs w:val="24"/>
        </w:rPr>
        <w:br/>
      </w:r>
      <w:r>
        <w:rPr>
          <w:rFonts w:ascii="Times" w:hAnsi="Times" w:cs="Geneva"/>
          <w:i w:val="0"/>
          <w:color w:val="auto"/>
          <w:sz w:val="36"/>
          <w:szCs w:val="24"/>
        </w:rPr>
        <w:tab/>
      </w:r>
      <w:r>
        <w:rPr>
          <w:rFonts w:ascii="Times" w:hAnsi="Times" w:cs="Geneva"/>
          <w:i w:val="0"/>
          <w:color w:val="auto"/>
          <w:sz w:val="36"/>
          <w:szCs w:val="24"/>
        </w:rPr>
        <w:tab/>
      </w:r>
      <w:r>
        <w:rPr>
          <w:rFonts w:ascii="Times" w:hAnsi="Times" w:cs="Geneva"/>
          <w:i w:val="0"/>
          <w:color w:val="auto"/>
          <w:sz w:val="36"/>
          <w:szCs w:val="24"/>
        </w:rPr>
        <w:tab/>
        <w:t xml:space="preserve">  </w:t>
      </w:r>
      <w:r w:rsidR="00F8440D">
        <w:rPr>
          <w:rFonts w:ascii="Times" w:hAnsi="Times" w:cs="Geneva"/>
          <w:i w:val="0"/>
          <w:color w:val="auto"/>
          <w:sz w:val="36"/>
          <w:szCs w:val="24"/>
        </w:rPr>
        <w:t xml:space="preserve">        put synthetic biology in</w:t>
      </w:r>
      <w:r>
        <w:rPr>
          <w:rFonts w:ascii="Times" w:hAnsi="Times" w:cs="Geneva"/>
          <w:i w:val="0"/>
          <w:color w:val="auto"/>
          <w:sz w:val="36"/>
          <w:szCs w:val="24"/>
        </w:rPr>
        <w:t xml:space="preserve"> your curriculum</w:t>
      </w:r>
    </w:p>
    <w:p w14:paraId="5BF3CA1C" w14:textId="77777777" w:rsidR="00F8440D" w:rsidRPr="00D92FBF" w:rsidRDefault="00F8440D" w:rsidP="0046420E">
      <w:pPr>
        <w:widowControl w:val="0"/>
        <w:autoSpaceDE w:val="0"/>
        <w:autoSpaceDN w:val="0"/>
        <w:adjustRightInd w:val="0"/>
        <w:rPr>
          <w:rFonts w:ascii="Times" w:hAnsi="Times" w:cs="Geneva"/>
          <w:i w:val="0"/>
          <w:color w:val="auto"/>
          <w:sz w:val="36"/>
          <w:szCs w:val="24"/>
        </w:rPr>
      </w:pPr>
    </w:p>
    <w:p w14:paraId="4F56DD20" w14:textId="11400BF1" w:rsidR="0046420E" w:rsidRPr="004D72D5" w:rsidRDefault="0046420E" w:rsidP="0046420E">
      <w:pPr>
        <w:jc w:val="center"/>
        <w:rPr>
          <w:rFonts w:ascii="Times" w:hAnsi="Times"/>
          <w:i w:val="0"/>
          <w:color w:val="auto"/>
        </w:rPr>
      </w:pPr>
      <w:r w:rsidRPr="00F60D59">
        <w:rPr>
          <w:rFonts w:ascii="Times" w:hAnsi="Times"/>
          <w:b/>
          <w:i w:val="0"/>
          <w:color w:val="auto"/>
        </w:rPr>
        <w:t>APPLICATION RECEIPT DUE DATE</w:t>
      </w:r>
      <w:r w:rsidRPr="00F60D59">
        <w:rPr>
          <w:rFonts w:ascii="Times" w:hAnsi="Times"/>
          <w:i w:val="0"/>
          <w:color w:val="auto"/>
        </w:rPr>
        <w:t xml:space="preserve">:  5 pm eastern time, </w:t>
      </w:r>
      <w:r w:rsidR="00B9368D">
        <w:rPr>
          <w:rFonts w:ascii="Times" w:hAnsi="Times"/>
          <w:b/>
          <w:i w:val="0"/>
          <w:color w:val="FF0000"/>
        </w:rPr>
        <w:t>JANUARY 10, 2014</w:t>
      </w:r>
      <w:r w:rsidRPr="00F60D59">
        <w:rPr>
          <w:rFonts w:ascii="Times" w:hAnsi="Times"/>
          <w:b/>
          <w:i w:val="0"/>
          <w:color w:val="FF0000"/>
        </w:rPr>
        <w:t>.</w:t>
      </w:r>
    </w:p>
    <w:p w14:paraId="526DEA0B" w14:textId="77777777" w:rsidR="0046420E" w:rsidRDefault="0046420E" w:rsidP="0046420E">
      <w:pPr>
        <w:widowControl w:val="0"/>
        <w:autoSpaceDE w:val="0"/>
        <w:autoSpaceDN w:val="0"/>
        <w:adjustRightInd w:val="0"/>
        <w:rPr>
          <w:rFonts w:ascii="Times" w:hAnsi="Times" w:cs="Geneva"/>
          <w:i w:val="0"/>
          <w:color w:val="auto"/>
          <w:szCs w:val="24"/>
        </w:rPr>
      </w:pPr>
    </w:p>
    <w:p w14:paraId="5DB88488" w14:textId="45EC2F0C" w:rsidR="0046420E" w:rsidRPr="00F60D59" w:rsidRDefault="0046420E" w:rsidP="0046420E">
      <w:pPr>
        <w:widowControl w:val="0"/>
        <w:autoSpaceDE w:val="0"/>
        <w:autoSpaceDN w:val="0"/>
        <w:adjustRightInd w:val="0"/>
        <w:rPr>
          <w:rFonts w:ascii="Times" w:hAnsi="Times" w:cs="Geneva"/>
          <w:i w:val="0"/>
          <w:color w:val="auto"/>
          <w:szCs w:val="24"/>
        </w:rPr>
      </w:pPr>
      <w:r>
        <w:rPr>
          <w:rFonts w:ascii="Times" w:hAnsi="Times" w:cs="Geneva"/>
          <w:i w:val="0"/>
          <w:color w:val="auto"/>
          <w:szCs w:val="24"/>
        </w:rPr>
        <w:t xml:space="preserve">     </w:t>
      </w:r>
      <w:r w:rsidRPr="00F60D59">
        <w:rPr>
          <w:rFonts w:ascii="Times" w:hAnsi="Times" w:cs="Geneva"/>
          <w:i w:val="0"/>
          <w:color w:val="auto"/>
          <w:szCs w:val="24"/>
        </w:rPr>
        <w:t>GCAT is please</w:t>
      </w:r>
      <w:r w:rsidR="00B63B28">
        <w:rPr>
          <w:rFonts w:ascii="Times" w:hAnsi="Times" w:cs="Geneva"/>
          <w:i w:val="0"/>
          <w:color w:val="auto"/>
          <w:szCs w:val="24"/>
        </w:rPr>
        <w:t>d</w:t>
      </w:r>
      <w:r w:rsidRPr="00F60D59">
        <w:rPr>
          <w:rFonts w:ascii="Times" w:hAnsi="Times" w:cs="Geneva"/>
          <w:i w:val="0"/>
          <w:color w:val="auto"/>
          <w:szCs w:val="24"/>
        </w:rPr>
        <w:t xml:space="preserve"> to announce a synthetic biology faculty workshop for</w:t>
      </w:r>
      <w:r w:rsidR="00B9368D">
        <w:rPr>
          <w:rFonts w:ascii="Times" w:hAnsi="Times" w:cs="Geneva"/>
          <w:i w:val="0"/>
          <w:color w:val="auto"/>
          <w:szCs w:val="24"/>
        </w:rPr>
        <w:t xml:space="preserve"> the summer of 2014</w:t>
      </w:r>
      <w:r w:rsidRPr="00F60D59">
        <w:rPr>
          <w:rFonts w:ascii="Times" w:hAnsi="Times" w:cs="Geneva"/>
          <w:i w:val="0"/>
          <w:color w:val="auto"/>
          <w:szCs w:val="24"/>
        </w:rPr>
        <w:t xml:space="preserve"> hosted by </w:t>
      </w:r>
      <w:r w:rsidR="008C2E8C">
        <w:rPr>
          <w:rFonts w:ascii="Times" w:hAnsi="Times" w:cs="Geneva"/>
          <w:i w:val="0"/>
          <w:color w:val="auto"/>
          <w:szCs w:val="24"/>
        </w:rPr>
        <w:t>HHMI’s Science Education Alliance (SEA)</w:t>
      </w:r>
      <w:r w:rsidRPr="00F60D59">
        <w:rPr>
          <w:rFonts w:ascii="Times" w:hAnsi="Times" w:cs="Geneva"/>
          <w:i w:val="0"/>
          <w:color w:val="auto"/>
          <w:szCs w:val="24"/>
        </w:rPr>
        <w:t xml:space="preserve">. This workshop is funded by </w:t>
      </w:r>
      <w:r w:rsidR="008C2E8C">
        <w:rPr>
          <w:rFonts w:ascii="Times" w:hAnsi="Times" w:cs="Geneva"/>
          <w:i w:val="0"/>
          <w:color w:val="auto"/>
          <w:szCs w:val="24"/>
        </w:rPr>
        <w:t>NSF and HHMI</w:t>
      </w:r>
      <w:r w:rsidRPr="00F60D59">
        <w:rPr>
          <w:rFonts w:ascii="Times" w:hAnsi="Times" w:cs="Geneva"/>
          <w:i w:val="0"/>
          <w:color w:val="auto"/>
          <w:szCs w:val="24"/>
        </w:rPr>
        <w:t xml:space="preserve">. You can learn more about synthetic </w:t>
      </w:r>
      <w:r>
        <w:rPr>
          <w:rFonts w:ascii="Times" w:hAnsi="Times" w:cs="Geneva"/>
          <w:i w:val="0"/>
          <w:color w:val="auto"/>
          <w:szCs w:val="24"/>
        </w:rPr>
        <w:t xml:space="preserve">biology at this web </w:t>
      </w:r>
      <w:r w:rsidRPr="00F60D59">
        <w:rPr>
          <w:rFonts w:ascii="Times" w:hAnsi="Times" w:cs="Geneva"/>
          <w:i w:val="0"/>
          <w:color w:val="auto"/>
          <w:szCs w:val="24"/>
        </w:rPr>
        <w:t>site:</w:t>
      </w:r>
      <w:r>
        <w:rPr>
          <w:rFonts w:ascii="Times" w:hAnsi="Times" w:cs="Geneva"/>
          <w:i w:val="0"/>
          <w:color w:val="auto"/>
          <w:szCs w:val="24"/>
        </w:rPr>
        <w:t xml:space="preserve"> </w:t>
      </w:r>
      <w:hyperlink r:id="rId9" w:history="1">
        <w:r w:rsidR="008C2E8C" w:rsidRPr="00F22D2D">
          <w:rPr>
            <w:rStyle w:val="Hyperlink"/>
            <w:rFonts w:ascii="Times" w:hAnsi="Times" w:cs="Geneva"/>
            <w:i w:val="0"/>
            <w:szCs w:val="24"/>
          </w:rPr>
          <w:t>www.bio.davidson.edu/projects/gcat/GCATSynBio.html</w:t>
        </w:r>
      </w:hyperlink>
      <w:r w:rsidR="008C2E8C">
        <w:rPr>
          <w:rFonts w:ascii="Times" w:hAnsi="Times" w:cs="Geneva"/>
          <w:i w:val="0"/>
          <w:color w:val="auto"/>
          <w:szCs w:val="24"/>
        </w:rPr>
        <w:t xml:space="preserve"> . </w:t>
      </w:r>
    </w:p>
    <w:p w14:paraId="0AC13BC3" w14:textId="77777777" w:rsidR="0046420E" w:rsidRDefault="0046420E" w:rsidP="0046420E">
      <w:pPr>
        <w:widowControl w:val="0"/>
        <w:autoSpaceDE w:val="0"/>
        <w:autoSpaceDN w:val="0"/>
        <w:adjustRightInd w:val="0"/>
        <w:rPr>
          <w:rFonts w:ascii="Times" w:hAnsi="Times" w:cs="Geneva"/>
          <w:i w:val="0"/>
          <w:color w:val="auto"/>
          <w:szCs w:val="24"/>
        </w:rPr>
      </w:pPr>
      <w:r>
        <w:rPr>
          <w:rFonts w:ascii="Times" w:hAnsi="Times" w:cs="Geneva"/>
          <w:i w:val="0"/>
          <w:color w:val="auto"/>
          <w:szCs w:val="24"/>
        </w:rPr>
        <w:t xml:space="preserve">     </w:t>
      </w:r>
    </w:p>
    <w:p w14:paraId="321E5FF6" w14:textId="27461152" w:rsidR="0046420E" w:rsidRPr="00F60D59" w:rsidRDefault="0046420E" w:rsidP="0046420E">
      <w:pPr>
        <w:widowControl w:val="0"/>
        <w:autoSpaceDE w:val="0"/>
        <w:autoSpaceDN w:val="0"/>
        <w:adjustRightInd w:val="0"/>
        <w:rPr>
          <w:rFonts w:ascii="Times" w:hAnsi="Times" w:cs="Geneva"/>
          <w:i w:val="0"/>
          <w:color w:val="auto"/>
          <w:szCs w:val="24"/>
        </w:rPr>
      </w:pPr>
      <w:r>
        <w:rPr>
          <w:rFonts w:ascii="Times" w:hAnsi="Times" w:cs="Geneva"/>
          <w:i w:val="0"/>
          <w:color w:val="auto"/>
          <w:szCs w:val="24"/>
        </w:rPr>
        <w:t xml:space="preserve">     </w:t>
      </w:r>
      <w:r w:rsidRPr="00F60D59">
        <w:rPr>
          <w:rFonts w:ascii="Times" w:hAnsi="Times" w:cs="Geneva"/>
          <w:i w:val="0"/>
          <w:color w:val="auto"/>
          <w:szCs w:val="24"/>
        </w:rPr>
        <w:t>The goal of this workshop is to prepare 15 pa</w:t>
      </w:r>
      <w:r w:rsidR="00B9368D">
        <w:rPr>
          <w:rFonts w:ascii="Times" w:hAnsi="Times" w:cs="Geneva"/>
          <w:i w:val="0"/>
          <w:color w:val="auto"/>
          <w:szCs w:val="24"/>
        </w:rPr>
        <w:t>irs of faculty to spend the 2014-15</w:t>
      </w:r>
      <w:r w:rsidRPr="00F60D59">
        <w:rPr>
          <w:rFonts w:ascii="Times" w:hAnsi="Times" w:cs="Geneva"/>
          <w:i w:val="0"/>
          <w:color w:val="auto"/>
          <w:szCs w:val="24"/>
        </w:rPr>
        <w:t xml:space="preserve"> academic year getting ready for undergraduate-lead research in synthetic biology during the summer of </w:t>
      </w:r>
      <w:r>
        <w:rPr>
          <w:rFonts w:ascii="Times" w:hAnsi="Times" w:cs="Geneva"/>
          <w:i w:val="0"/>
          <w:color w:val="auto"/>
          <w:szCs w:val="24"/>
        </w:rPr>
        <w:t>2</w:t>
      </w:r>
      <w:r w:rsidR="00B9368D">
        <w:rPr>
          <w:rFonts w:ascii="Times" w:hAnsi="Times" w:cs="Geneva"/>
          <w:i w:val="0"/>
          <w:color w:val="auto"/>
          <w:szCs w:val="24"/>
        </w:rPr>
        <w:t>015</w:t>
      </w:r>
      <w:r w:rsidRPr="00F60D59">
        <w:rPr>
          <w:rFonts w:ascii="Times" w:hAnsi="Times" w:cs="Geneva"/>
          <w:i w:val="0"/>
          <w:color w:val="auto"/>
          <w:szCs w:val="24"/>
        </w:rPr>
        <w:t xml:space="preserve">. We will train </w:t>
      </w:r>
      <w:r>
        <w:rPr>
          <w:rFonts w:ascii="Times" w:hAnsi="Times" w:cs="Geneva"/>
          <w:i w:val="0"/>
          <w:color w:val="auto"/>
          <w:szCs w:val="24"/>
        </w:rPr>
        <w:t>participants</w:t>
      </w:r>
      <w:r w:rsidRPr="00F60D59">
        <w:rPr>
          <w:rFonts w:ascii="Times" w:hAnsi="Times" w:cs="Geneva"/>
          <w:i w:val="0"/>
          <w:color w:val="auto"/>
          <w:szCs w:val="24"/>
        </w:rPr>
        <w:t xml:space="preserve"> how to do the wet lab methods and how to think differently to prepare for synthetic biology. By the end of the workshop, we want each team to have mapped out possible research projects and implementation plans. </w:t>
      </w:r>
    </w:p>
    <w:p w14:paraId="52543C14" w14:textId="77777777" w:rsidR="0046420E" w:rsidRPr="00F60D59" w:rsidRDefault="0046420E" w:rsidP="0046420E">
      <w:pPr>
        <w:widowControl w:val="0"/>
        <w:autoSpaceDE w:val="0"/>
        <w:autoSpaceDN w:val="0"/>
        <w:adjustRightInd w:val="0"/>
        <w:rPr>
          <w:rFonts w:ascii="Times" w:hAnsi="Times" w:cs="Geneva"/>
          <w:i w:val="0"/>
          <w:color w:val="auto"/>
          <w:szCs w:val="24"/>
        </w:rPr>
      </w:pPr>
    </w:p>
    <w:p w14:paraId="0491B1B2" w14:textId="47D0B39F" w:rsidR="0046420E" w:rsidRPr="00F8440D" w:rsidRDefault="0046420E" w:rsidP="0046420E">
      <w:pPr>
        <w:widowControl w:val="0"/>
        <w:autoSpaceDE w:val="0"/>
        <w:autoSpaceDN w:val="0"/>
        <w:adjustRightInd w:val="0"/>
        <w:rPr>
          <w:rFonts w:ascii="Times" w:hAnsi="Times" w:cs="Geneva"/>
          <w:b/>
          <w:i w:val="0"/>
          <w:color w:val="auto"/>
          <w:szCs w:val="24"/>
        </w:rPr>
      </w:pPr>
      <w:r>
        <w:rPr>
          <w:rFonts w:ascii="Times" w:hAnsi="Times" w:cs="Geneva"/>
          <w:i w:val="0"/>
          <w:color w:val="auto"/>
          <w:szCs w:val="24"/>
        </w:rPr>
        <w:t xml:space="preserve">    </w:t>
      </w:r>
      <w:r w:rsidRPr="00F8440D">
        <w:rPr>
          <w:rFonts w:ascii="Times" w:hAnsi="Times" w:cs="Geneva"/>
          <w:b/>
          <w:i w:val="0"/>
          <w:color w:val="auto"/>
          <w:szCs w:val="24"/>
        </w:rPr>
        <w:t xml:space="preserve"> </w:t>
      </w:r>
      <w:r w:rsidR="00F8440D">
        <w:rPr>
          <w:rFonts w:ascii="Times" w:hAnsi="Times" w:cs="Geneva"/>
          <w:b/>
          <w:i w:val="0"/>
          <w:color w:val="auto"/>
          <w:szCs w:val="24"/>
        </w:rPr>
        <w:t>Workshop</w:t>
      </w:r>
      <w:bookmarkStart w:id="0" w:name="_GoBack"/>
      <w:bookmarkEnd w:id="0"/>
      <w:r w:rsidR="00F8440D">
        <w:rPr>
          <w:rFonts w:ascii="Times" w:hAnsi="Times" w:cs="Geneva"/>
          <w:b/>
          <w:i w:val="0"/>
          <w:color w:val="auto"/>
          <w:szCs w:val="24"/>
        </w:rPr>
        <w:t xml:space="preserve"> is FREE, and travel</w:t>
      </w:r>
      <w:r w:rsidR="00045598" w:rsidRPr="00F8440D">
        <w:rPr>
          <w:rFonts w:ascii="Times" w:hAnsi="Times" w:cs="Geneva"/>
          <w:b/>
          <w:i w:val="0"/>
          <w:color w:val="auto"/>
          <w:szCs w:val="24"/>
        </w:rPr>
        <w:t xml:space="preserve"> will be reimbursed</w:t>
      </w:r>
      <w:r w:rsidR="00B96AA0" w:rsidRPr="00F8440D">
        <w:rPr>
          <w:rFonts w:ascii="Times" w:hAnsi="Times" w:cs="Geneva"/>
          <w:b/>
          <w:i w:val="0"/>
          <w:color w:val="auto"/>
          <w:szCs w:val="24"/>
        </w:rPr>
        <w:t xml:space="preserve"> upon completion of the workshop</w:t>
      </w:r>
      <w:r w:rsidRPr="00F8440D">
        <w:rPr>
          <w:rFonts w:ascii="Times" w:hAnsi="Times" w:cs="Geneva"/>
          <w:b/>
          <w:i w:val="0"/>
          <w:color w:val="auto"/>
          <w:szCs w:val="24"/>
        </w:rPr>
        <w:t>. </w:t>
      </w:r>
    </w:p>
    <w:p w14:paraId="645AB8C0" w14:textId="77777777" w:rsidR="0046420E" w:rsidRPr="00F60D59" w:rsidRDefault="0046420E" w:rsidP="0046420E">
      <w:pPr>
        <w:widowControl w:val="0"/>
        <w:autoSpaceDE w:val="0"/>
        <w:autoSpaceDN w:val="0"/>
        <w:adjustRightInd w:val="0"/>
        <w:rPr>
          <w:rFonts w:ascii="Times" w:hAnsi="Times" w:cs="Geneva"/>
          <w:i w:val="0"/>
          <w:color w:val="auto"/>
          <w:szCs w:val="24"/>
        </w:rPr>
      </w:pPr>
    </w:p>
    <w:p w14:paraId="076E9BB5" w14:textId="6B8ADEDE" w:rsidR="0046420E" w:rsidRPr="00106024" w:rsidRDefault="0046420E" w:rsidP="0046420E">
      <w:pPr>
        <w:widowControl w:val="0"/>
        <w:autoSpaceDE w:val="0"/>
        <w:autoSpaceDN w:val="0"/>
        <w:adjustRightInd w:val="0"/>
        <w:ind w:left="720"/>
        <w:rPr>
          <w:rFonts w:ascii="Times" w:hAnsi="Times" w:cs="Geneva"/>
          <w:b/>
          <w:i w:val="0"/>
          <w:color w:val="auto"/>
          <w:szCs w:val="24"/>
        </w:rPr>
      </w:pPr>
      <w:r w:rsidRPr="00106024">
        <w:rPr>
          <w:rFonts w:ascii="Times" w:hAnsi="Times" w:cs="Geneva"/>
          <w:b/>
          <w:i w:val="0"/>
          <w:color w:val="auto"/>
          <w:szCs w:val="24"/>
        </w:rPr>
        <w:t xml:space="preserve">The </w:t>
      </w:r>
      <w:r w:rsidR="00B9368D">
        <w:rPr>
          <w:rFonts w:ascii="Times" w:hAnsi="Times" w:cs="Geneva"/>
          <w:b/>
          <w:i w:val="0"/>
          <w:color w:val="auto"/>
          <w:szCs w:val="24"/>
        </w:rPr>
        <w:t>2014</w:t>
      </w:r>
      <w:r w:rsidR="00B96AA0">
        <w:rPr>
          <w:rFonts w:ascii="Times" w:hAnsi="Times" w:cs="Geneva"/>
          <w:b/>
          <w:i w:val="0"/>
          <w:color w:val="auto"/>
          <w:szCs w:val="24"/>
        </w:rPr>
        <w:t xml:space="preserve"> workshop </w:t>
      </w:r>
      <w:r w:rsidRPr="00106024">
        <w:rPr>
          <w:rFonts w:ascii="Times" w:hAnsi="Times" w:cs="Geneva"/>
          <w:b/>
          <w:i w:val="0"/>
          <w:color w:val="auto"/>
          <w:szCs w:val="24"/>
        </w:rPr>
        <w:t>dates are:</w:t>
      </w:r>
    </w:p>
    <w:p w14:paraId="31BB8BBD" w14:textId="77777777" w:rsidR="00F8440D" w:rsidRDefault="00B96AA0" w:rsidP="0046420E">
      <w:pPr>
        <w:widowControl w:val="0"/>
        <w:autoSpaceDE w:val="0"/>
        <w:autoSpaceDN w:val="0"/>
        <w:adjustRightInd w:val="0"/>
        <w:ind w:left="720"/>
        <w:rPr>
          <w:rFonts w:ascii="Times" w:hAnsi="Times" w:cs="Geneva"/>
          <w:i w:val="0"/>
          <w:color w:val="auto"/>
          <w:szCs w:val="24"/>
        </w:rPr>
      </w:pPr>
      <w:r>
        <w:rPr>
          <w:rFonts w:ascii="Times" w:hAnsi="Times" w:cs="Geneva"/>
          <w:i w:val="0"/>
          <w:color w:val="auto"/>
          <w:szCs w:val="24"/>
        </w:rPr>
        <w:t xml:space="preserve">Arrive at </w:t>
      </w:r>
      <w:r w:rsidR="00B14079">
        <w:rPr>
          <w:rFonts w:ascii="Times" w:hAnsi="Times" w:cs="Geneva"/>
          <w:i w:val="0"/>
          <w:color w:val="auto"/>
          <w:szCs w:val="24"/>
        </w:rPr>
        <w:t>University of Maryland – Baltimore Campus (UMBC) Campus</w:t>
      </w:r>
      <w:r>
        <w:rPr>
          <w:rFonts w:ascii="Times" w:hAnsi="Times" w:cs="Geneva"/>
          <w:i w:val="0"/>
          <w:color w:val="auto"/>
          <w:szCs w:val="24"/>
        </w:rPr>
        <w:t xml:space="preserve"> </w:t>
      </w:r>
    </w:p>
    <w:p w14:paraId="294A40FA" w14:textId="77777777" w:rsidR="00F8440D" w:rsidRDefault="00F8440D" w:rsidP="00F8440D">
      <w:pPr>
        <w:widowControl w:val="0"/>
        <w:autoSpaceDE w:val="0"/>
        <w:autoSpaceDN w:val="0"/>
        <w:adjustRightInd w:val="0"/>
        <w:ind w:left="720"/>
        <w:rPr>
          <w:rFonts w:ascii="Times" w:hAnsi="Times" w:cs="Geneva"/>
          <w:i w:val="0"/>
          <w:color w:val="auto"/>
          <w:szCs w:val="24"/>
        </w:rPr>
      </w:pPr>
      <w:r>
        <w:rPr>
          <w:rFonts w:ascii="Times" w:hAnsi="Times" w:cs="Geneva"/>
          <w:i w:val="0"/>
          <w:color w:val="auto"/>
          <w:szCs w:val="24"/>
        </w:rPr>
        <w:t xml:space="preserve">BWI is closest airport. </w:t>
      </w:r>
    </w:p>
    <w:p w14:paraId="20AB7E74" w14:textId="77777777" w:rsidR="00F8440D" w:rsidRDefault="00F8440D" w:rsidP="00F8440D">
      <w:pPr>
        <w:widowControl w:val="0"/>
        <w:autoSpaceDE w:val="0"/>
        <w:autoSpaceDN w:val="0"/>
        <w:adjustRightInd w:val="0"/>
        <w:ind w:left="720"/>
        <w:rPr>
          <w:rFonts w:ascii="Times" w:hAnsi="Times" w:cs="Geneva"/>
          <w:i w:val="0"/>
          <w:color w:val="auto"/>
          <w:szCs w:val="24"/>
        </w:rPr>
      </w:pPr>
      <w:r>
        <w:rPr>
          <w:rFonts w:ascii="Times" w:hAnsi="Times" w:cs="Geneva"/>
          <w:i w:val="0"/>
          <w:color w:val="auto"/>
          <w:szCs w:val="24"/>
        </w:rPr>
        <w:t>Participants will stay in UMBC dorms</w:t>
      </w:r>
    </w:p>
    <w:p w14:paraId="39582F31" w14:textId="34966323" w:rsidR="0046420E" w:rsidRDefault="00FE2C7F" w:rsidP="00F8440D">
      <w:pPr>
        <w:widowControl w:val="0"/>
        <w:autoSpaceDE w:val="0"/>
        <w:autoSpaceDN w:val="0"/>
        <w:adjustRightInd w:val="0"/>
        <w:ind w:left="720"/>
        <w:rPr>
          <w:rFonts w:ascii="Times" w:hAnsi="Times" w:cs="Geneva"/>
          <w:i w:val="0"/>
          <w:color w:val="auto"/>
          <w:szCs w:val="24"/>
        </w:rPr>
      </w:pPr>
      <w:r>
        <w:rPr>
          <w:rFonts w:ascii="Times" w:hAnsi="Times" w:cs="Geneva"/>
          <w:i w:val="0"/>
          <w:color w:val="auto"/>
          <w:szCs w:val="24"/>
        </w:rPr>
        <w:t>(</w:t>
      </w:r>
      <w:r w:rsidR="000E6082">
        <w:rPr>
          <w:rFonts w:ascii="Times" w:hAnsi="Times" w:cs="Geneva"/>
          <w:i w:val="0"/>
          <w:color w:val="auto"/>
          <w:szCs w:val="24"/>
        </w:rPr>
        <w:t>workshop starts in the afternoon</w:t>
      </w:r>
      <w:r w:rsidR="00F8440D">
        <w:rPr>
          <w:rFonts w:ascii="Times" w:hAnsi="Times" w:cs="Geneva"/>
          <w:i w:val="0"/>
          <w:color w:val="auto"/>
          <w:szCs w:val="24"/>
        </w:rPr>
        <w:t xml:space="preserve"> of </w:t>
      </w:r>
      <w:r w:rsidR="00F8440D">
        <w:rPr>
          <w:rFonts w:ascii="Times" w:hAnsi="Times" w:cs="Geneva"/>
          <w:i w:val="0"/>
          <w:color w:val="auto"/>
          <w:szCs w:val="24"/>
        </w:rPr>
        <w:t>Tuesday,</w:t>
      </w:r>
      <w:r w:rsidR="00F8440D" w:rsidRPr="00F60D59">
        <w:rPr>
          <w:rFonts w:ascii="Times" w:hAnsi="Times" w:cs="Geneva"/>
          <w:i w:val="0"/>
          <w:color w:val="auto"/>
          <w:szCs w:val="24"/>
        </w:rPr>
        <w:t xml:space="preserve"> </w:t>
      </w:r>
      <w:r w:rsidR="00F8440D">
        <w:rPr>
          <w:rFonts w:ascii="Times" w:hAnsi="Times" w:cs="Geneva"/>
          <w:i w:val="0"/>
          <w:color w:val="auto"/>
          <w:szCs w:val="24"/>
        </w:rPr>
        <w:t>June 24.</w:t>
      </w:r>
      <w:r>
        <w:rPr>
          <w:rFonts w:ascii="Times" w:hAnsi="Times" w:cs="Geneva"/>
          <w:i w:val="0"/>
          <w:color w:val="auto"/>
          <w:szCs w:val="24"/>
        </w:rPr>
        <w:t>)</w:t>
      </w:r>
    </w:p>
    <w:p w14:paraId="07174CBC" w14:textId="1A03FBE4" w:rsidR="0046420E" w:rsidRPr="00F60D59" w:rsidRDefault="0046420E" w:rsidP="0046420E">
      <w:pPr>
        <w:widowControl w:val="0"/>
        <w:autoSpaceDE w:val="0"/>
        <w:autoSpaceDN w:val="0"/>
        <w:adjustRightInd w:val="0"/>
        <w:ind w:left="720"/>
        <w:rPr>
          <w:rFonts w:ascii="Times" w:hAnsi="Times" w:cs="Geneva"/>
          <w:i w:val="0"/>
          <w:color w:val="auto"/>
          <w:szCs w:val="24"/>
        </w:rPr>
      </w:pPr>
      <w:r w:rsidRPr="00F60D59">
        <w:rPr>
          <w:rFonts w:ascii="Times" w:hAnsi="Times" w:cs="Geneva"/>
          <w:i w:val="0"/>
          <w:color w:val="auto"/>
          <w:szCs w:val="24"/>
        </w:rPr>
        <w:t xml:space="preserve">Workshop all day </w:t>
      </w:r>
      <w:r w:rsidR="008E7680">
        <w:rPr>
          <w:rFonts w:ascii="Times" w:hAnsi="Times" w:cs="Geneva"/>
          <w:i w:val="0"/>
          <w:color w:val="auto"/>
          <w:szCs w:val="24"/>
        </w:rPr>
        <w:t>Wednesday</w:t>
      </w:r>
      <w:r w:rsidRPr="00F60D59">
        <w:rPr>
          <w:rFonts w:ascii="Times" w:hAnsi="Times" w:cs="Geneva"/>
          <w:i w:val="0"/>
          <w:color w:val="auto"/>
          <w:szCs w:val="24"/>
        </w:rPr>
        <w:t xml:space="preserve"> and </w:t>
      </w:r>
      <w:r w:rsidR="008E7680">
        <w:rPr>
          <w:rFonts w:ascii="Times" w:hAnsi="Times" w:cs="Geneva"/>
          <w:i w:val="0"/>
          <w:color w:val="auto"/>
          <w:szCs w:val="24"/>
        </w:rPr>
        <w:t>Thursday</w:t>
      </w:r>
      <w:r w:rsidR="007631A9">
        <w:rPr>
          <w:rFonts w:ascii="Times" w:hAnsi="Times" w:cs="Geneva"/>
          <w:i w:val="0"/>
          <w:color w:val="auto"/>
          <w:szCs w:val="24"/>
        </w:rPr>
        <w:t>,</w:t>
      </w:r>
      <w:r w:rsidR="00A40B9A">
        <w:rPr>
          <w:rFonts w:ascii="Times" w:hAnsi="Times" w:cs="Geneva"/>
          <w:i w:val="0"/>
          <w:color w:val="auto"/>
          <w:szCs w:val="24"/>
        </w:rPr>
        <w:t xml:space="preserve"> June 25 - 26</w:t>
      </w:r>
    </w:p>
    <w:p w14:paraId="23E78B49" w14:textId="163C9013" w:rsidR="007631A9" w:rsidRDefault="0046420E" w:rsidP="0046420E">
      <w:pPr>
        <w:widowControl w:val="0"/>
        <w:autoSpaceDE w:val="0"/>
        <w:autoSpaceDN w:val="0"/>
        <w:adjustRightInd w:val="0"/>
        <w:ind w:left="720"/>
        <w:rPr>
          <w:rFonts w:ascii="Times" w:hAnsi="Times" w:cs="Geneva"/>
          <w:i w:val="0"/>
          <w:color w:val="auto"/>
          <w:szCs w:val="24"/>
        </w:rPr>
      </w:pPr>
      <w:r w:rsidRPr="00F60D59">
        <w:rPr>
          <w:rFonts w:ascii="Times" w:hAnsi="Times" w:cs="Geneva"/>
          <w:i w:val="0"/>
          <w:color w:val="auto"/>
          <w:szCs w:val="24"/>
        </w:rPr>
        <w:t>Worksh</w:t>
      </w:r>
      <w:r>
        <w:rPr>
          <w:rFonts w:ascii="Times" w:hAnsi="Times" w:cs="Geneva"/>
          <w:i w:val="0"/>
          <w:color w:val="auto"/>
          <w:szCs w:val="24"/>
        </w:rPr>
        <w:t xml:space="preserve">op until noon on </w:t>
      </w:r>
      <w:r w:rsidR="008E7680">
        <w:rPr>
          <w:rFonts w:ascii="Times" w:hAnsi="Times" w:cs="Geneva"/>
          <w:i w:val="0"/>
          <w:color w:val="auto"/>
          <w:szCs w:val="24"/>
        </w:rPr>
        <w:t>Friday</w:t>
      </w:r>
      <w:r w:rsidR="007631A9">
        <w:rPr>
          <w:rFonts w:ascii="Times" w:hAnsi="Times" w:cs="Geneva"/>
          <w:i w:val="0"/>
          <w:color w:val="auto"/>
          <w:szCs w:val="24"/>
        </w:rPr>
        <w:t>,</w:t>
      </w:r>
      <w:r w:rsidR="00A40B9A">
        <w:rPr>
          <w:rFonts w:ascii="Times" w:hAnsi="Times" w:cs="Geneva"/>
          <w:i w:val="0"/>
          <w:color w:val="auto"/>
          <w:szCs w:val="24"/>
        </w:rPr>
        <w:t xml:space="preserve"> June 27</w:t>
      </w:r>
    </w:p>
    <w:p w14:paraId="04D731D6" w14:textId="77777777" w:rsidR="0046420E" w:rsidRPr="00F60D59" w:rsidRDefault="007631A9" w:rsidP="0046420E">
      <w:pPr>
        <w:widowControl w:val="0"/>
        <w:autoSpaceDE w:val="0"/>
        <w:autoSpaceDN w:val="0"/>
        <w:adjustRightInd w:val="0"/>
        <w:ind w:left="720"/>
        <w:rPr>
          <w:rFonts w:ascii="Times" w:hAnsi="Times" w:cs="Geneva"/>
          <w:i w:val="0"/>
          <w:color w:val="auto"/>
          <w:szCs w:val="24"/>
        </w:rPr>
      </w:pPr>
      <w:r>
        <w:rPr>
          <w:rFonts w:ascii="Times" w:hAnsi="Times" w:cs="Geneva"/>
          <w:i w:val="0"/>
          <w:color w:val="auto"/>
          <w:szCs w:val="24"/>
        </w:rPr>
        <w:t>D</w:t>
      </w:r>
      <w:r w:rsidR="0046420E" w:rsidRPr="00F60D59">
        <w:rPr>
          <w:rFonts w:ascii="Times" w:hAnsi="Times" w:cs="Geneva"/>
          <w:i w:val="0"/>
          <w:color w:val="auto"/>
          <w:szCs w:val="24"/>
        </w:rPr>
        <w:t xml:space="preserve">epart </w:t>
      </w:r>
      <w:r>
        <w:rPr>
          <w:rFonts w:ascii="Times" w:hAnsi="Times" w:cs="Geneva"/>
          <w:i w:val="0"/>
          <w:color w:val="auto"/>
          <w:szCs w:val="24"/>
        </w:rPr>
        <w:t>Friday afternoon</w:t>
      </w:r>
    </w:p>
    <w:p w14:paraId="4E9F88B4" w14:textId="77777777" w:rsidR="0046420E" w:rsidRPr="00F60D59" w:rsidRDefault="0046420E" w:rsidP="0046420E">
      <w:pPr>
        <w:widowControl w:val="0"/>
        <w:autoSpaceDE w:val="0"/>
        <w:autoSpaceDN w:val="0"/>
        <w:adjustRightInd w:val="0"/>
        <w:rPr>
          <w:rFonts w:ascii="Times" w:hAnsi="Times" w:cs="Geneva"/>
          <w:i w:val="0"/>
          <w:color w:val="auto"/>
          <w:szCs w:val="24"/>
        </w:rPr>
      </w:pPr>
    </w:p>
    <w:p w14:paraId="594C3070" w14:textId="6D024A6E" w:rsidR="0046420E" w:rsidRPr="00F60D59" w:rsidRDefault="0046420E" w:rsidP="0046420E">
      <w:pPr>
        <w:widowControl w:val="0"/>
        <w:numPr>
          <w:ilvl w:val="0"/>
          <w:numId w:val="1"/>
        </w:numPr>
        <w:autoSpaceDE w:val="0"/>
        <w:autoSpaceDN w:val="0"/>
        <w:adjustRightInd w:val="0"/>
        <w:rPr>
          <w:rFonts w:ascii="Times" w:hAnsi="Times" w:cs="Geneva"/>
          <w:i w:val="0"/>
          <w:color w:val="auto"/>
          <w:szCs w:val="24"/>
        </w:rPr>
      </w:pPr>
      <w:r w:rsidRPr="00F60D59">
        <w:rPr>
          <w:rFonts w:ascii="Times" w:hAnsi="Times" w:cs="Geneva"/>
          <w:i w:val="0"/>
          <w:color w:val="auto"/>
          <w:szCs w:val="24"/>
        </w:rPr>
        <w:t xml:space="preserve">Instructors will be Drs. Jeff Poet and Laurie Heyer (mathematicians) </w:t>
      </w:r>
      <w:r w:rsidR="00045598">
        <w:rPr>
          <w:rFonts w:ascii="Times" w:hAnsi="Times" w:cs="Geneva"/>
          <w:i w:val="0"/>
          <w:color w:val="auto"/>
          <w:szCs w:val="24"/>
        </w:rPr>
        <w:t>and Drs.</w:t>
      </w:r>
      <w:r w:rsidRPr="00F60D59">
        <w:rPr>
          <w:rFonts w:ascii="Times" w:hAnsi="Times" w:cs="Geneva"/>
          <w:i w:val="0"/>
          <w:color w:val="auto"/>
          <w:szCs w:val="24"/>
        </w:rPr>
        <w:t xml:space="preserve"> Todd Eckdahl and Malcolm Campbell (biologists)</w:t>
      </w:r>
      <w:r w:rsidR="0065174E">
        <w:rPr>
          <w:rFonts w:ascii="Times" w:hAnsi="Times" w:cs="Geneva"/>
          <w:i w:val="0"/>
          <w:color w:val="auto"/>
          <w:szCs w:val="24"/>
        </w:rPr>
        <w:t>, Katie Kendig (philosopher/ethicist)</w:t>
      </w:r>
      <w:r w:rsidRPr="00F60D59">
        <w:rPr>
          <w:rFonts w:ascii="Times" w:hAnsi="Times" w:cs="Geneva"/>
          <w:i w:val="0"/>
          <w:color w:val="auto"/>
          <w:szCs w:val="24"/>
        </w:rPr>
        <w:t>. </w:t>
      </w:r>
    </w:p>
    <w:p w14:paraId="5AEB2ABA" w14:textId="07F65485" w:rsidR="0046420E" w:rsidRPr="00F60D59" w:rsidRDefault="00045598" w:rsidP="0046420E">
      <w:pPr>
        <w:widowControl w:val="0"/>
        <w:numPr>
          <w:ilvl w:val="0"/>
          <w:numId w:val="1"/>
        </w:numPr>
        <w:autoSpaceDE w:val="0"/>
        <w:autoSpaceDN w:val="0"/>
        <w:adjustRightInd w:val="0"/>
        <w:rPr>
          <w:rFonts w:ascii="Times" w:hAnsi="Times" w:cs="Geneva"/>
          <w:i w:val="0"/>
          <w:color w:val="auto"/>
          <w:szCs w:val="24"/>
        </w:rPr>
      </w:pPr>
      <w:r>
        <w:rPr>
          <w:rFonts w:ascii="Times" w:hAnsi="Times" w:cs="Geneva"/>
          <w:i w:val="0"/>
          <w:color w:val="auto"/>
          <w:szCs w:val="24"/>
        </w:rPr>
        <w:t>Participants</w:t>
      </w:r>
      <w:r w:rsidR="008E6A2E">
        <w:rPr>
          <w:rFonts w:ascii="Times" w:hAnsi="Times" w:cs="Geneva"/>
          <w:i w:val="0"/>
          <w:color w:val="auto"/>
          <w:szCs w:val="24"/>
        </w:rPr>
        <w:t>:</w:t>
      </w:r>
      <w:r>
        <w:rPr>
          <w:rFonts w:ascii="Times" w:hAnsi="Times" w:cs="Geneva"/>
          <w:i w:val="0"/>
          <w:color w:val="auto"/>
          <w:szCs w:val="24"/>
        </w:rPr>
        <w:t xml:space="preserve"> </w:t>
      </w:r>
      <w:r w:rsidR="0046420E" w:rsidRPr="00F60D59">
        <w:rPr>
          <w:rFonts w:ascii="Times" w:hAnsi="Times" w:cs="Geneva"/>
          <w:i w:val="0"/>
          <w:color w:val="auto"/>
          <w:szCs w:val="24"/>
        </w:rPr>
        <w:t xml:space="preserve">15 teams of two faculty members </w:t>
      </w:r>
    </w:p>
    <w:p w14:paraId="0AD30CF2" w14:textId="5C437171" w:rsidR="0046420E" w:rsidRPr="00F60D59" w:rsidRDefault="0046420E" w:rsidP="0046420E">
      <w:pPr>
        <w:widowControl w:val="0"/>
        <w:numPr>
          <w:ilvl w:val="0"/>
          <w:numId w:val="1"/>
        </w:numPr>
        <w:autoSpaceDE w:val="0"/>
        <w:autoSpaceDN w:val="0"/>
        <w:adjustRightInd w:val="0"/>
        <w:rPr>
          <w:rFonts w:ascii="Times" w:hAnsi="Times" w:cs="Geneva"/>
          <w:i w:val="0"/>
          <w:color w:val="auto"/>
          <w:szCs w:val="24"/>
        </w:rPr>
      </w:pPr>
      <w:r w:rsidRPr="00F60D59">
        <w:rPr>
          <w:rFonts w:ascii="Times" w:hAnsi="Times" w:cs="Geneva"/>
          <w:i w:val="0"/>
          <w:color w:val="auto"/>
          <w:szCs w:val="24"/>
        </w:rPr>
        <w:t xml:space="preserve">Each team </w:t>
      </w:r>
      <w:r w:rsidR="007631A9">
        <w:rPr>
          <w:rFonts w:ascii="Times" w:hAnsi="Times" w:cs="Geneva"/>
          <w:i w:val="0"/>
          <w:color w:val="auto"/>
          <w:szCs w:val="24"/>
        </w:rPr>
        <w:t>will</w:t>
      </w:r>
      <w:r w:rsidR="007631A9" w:rsidRPr="00F60D59">
        <w:rPr>
          <w:rFonts w:ascii="Times" w:hAnsi="Times" w:cs="Geneva"/>
          <w:i w:val="0"/>
          <w:color w:val="auto"/>
          <w:szCs w:val="24"/>
        </w:rPr>
        <w:t xml:space="preserve"> </w:t>
      </w:r>
      <w:r w:rsidRPr="00F60D59">
        <w:rPr>
          <w:rFonts w:ascii="Times" w:hAnsi="Times" w:cs="Geneva"/>
          <w:i w:val="0"/>
          <w:color w:val="auto"/>
          <w:szCs w:val="24"/>
        </w:rPr>
        <w:t xml:space="preserve">be composed of a </w:t>
      </w:r>
      <w:r w:rsidR="000E6082">
        <w:rPr>
          <w:rFonts w:ascii="Times" w:hAnsi="Times" w:cs="Geneva"/>
          <w:i w:val="0"/>
          <w:color w:val="auto"/>
          <w:szCs w:val="24"/>
        </w:rPr>
        <w:t xml:space="preserve">cell/molecular </w:t>
      </w:r>
      <w:r w:rsidRPr="00F60D59">
        <w:rPr>
          <w:rFonts w:ascii="Times" w:hAnsi="Times" w:cs="Geneva"/>
          <w:i w:val="0"/>
          <w:color w:val="auto"/>
          <w:szCs w:val="24"/>
        </w:rPr>
        <w:t xml:space="preserve">biologist and a non-biologist (chemist, mathematician, computer scientist, </w:t>
      </w:r>
      <w:r w:rsidR="0065174E">
        <w:rPr>
          <w:rFonts w:ascii="Times" w:hAnsi="Times" w:cs="Geneva"/>
          <w:i w:val="0"/>
          <w:color w:val="auto"/>
          <w:szCs w:val="24"/>
        </w:rPr>
        <w:t xml:space="preserve">ethicist, </w:t>
      </w:r>
      <w:r w:rsidRPr="00F60D59">
        <w:rPr>
          <w:rFonts w:ascii="Times" w:hAnsi="Times" w:cs="Geneva"/>
          <w:i w:val="0"/>
          <w:color w:val="auto"/>
          <w:szCs w:val="24"/>
        </w:rPr>
        <w:t xml:space="preserve">perhaps biochemist if in different department, </w:t>
      </w:r>
      <w:r w:rsidRPr="000E6082">
        <w:rPr>
          <w:rFonts w:ascii="Times" w:hAnsi="Times" w:cs="Geneva"/>
          <w:color w:val="auto"/>
          <w:szCs w:val="24"/>
        </w:rPr>
        <w:t>etc</w:t>
      </w:r>
      <w:r w:rsidRPr="00F60D59">
        <w:rPr>
          <w:rFonts w:ascii="Times" w:hAnsi="Times" w:cs="Geneva"/>
          <w:i w:val="0"/>
          <w:color w:val="auto"/>
          <w:szCs w:val="24"/>
        </w:rPr>
        <w:t>.)</w:t>
      </w:r>
      <w:r w:rsidR="000E6082">
        <w:rPr>
          <w:rFonts w:ascii="Times" w:hAnsi="Times" w:cs="Geneva"/>
          <w:i w:val="0"/>
          <w:color w:val="auto"/>
          <w:szCs w:val="24"/>
        </w:rPr>
        <w:t xml:space="preserve"> Teams can be composed of faculty from two nearby institutions, though that </w:t>
      </w:r>
      <w:r w:rsidR="00A40B9A">
        <w:rPr>
          <w:rFonts w:ascii="Times" w:hAnsi="Times" w:cs="Geneva"/>
          <w:i w:val="0"/>
          <w:color w:val="auto"/>
          <w:szCs w:val="24"/>
        </w:rPr>
        <w:t>might be</w:t>
      </w:r>
      <w:r w:rsidR="000E6082">
        <w:rPr>
          <w:rFonts w:ascii="Times" w:hAnsi="Times" w:cs="Geneva"/>
          <w:i w:val="0"/>
          <w:color w:val="auto"/>
          <w:szCs w:val="24"/>
        </w:rPr>
        <w:t xml:space="preserve"> more difficult to sustain. </w:t>
      </w:r>
    </w:p>
    <w:p w14:paraId="5DA45E8D" w14:textId="6BF75327" w:rsidR="008E7680" w:rsidRDefault="0046420E" w:rsidP="0046420E">
      <w:pPr>
        <w:widowControl w:val="0"/>
        <w:numPr>
          <w:ilvl w:val="0"/>
          <w:numId w:val="1"/>
        </w:numPr>
        <w:autoSpaceDE w:val="0"/>
        <w:autoSpaceDN w:val="0"/>
        <w:adjustRightInd w:val="0"/>
        <w:rPr>
          <w:rFonts w:ascii="Times" w:hAnsi="Times" w:cs="Geneva"/>
          <w:i w:val="0"/>
          <w:color w:val="auto"/>
          <w:szCs w:val="24"/>
        </w:rPr>
      </w:pPr>
      <w:r w:rsidRPr="00F60D59">
        <w:rPr>
          <w:rFonts w:ascii="Times" w:hAnsi="Times" w:cs="Geneva"/>
          <w:i w:val="0"/>
          <w:color w:val="auto"/>
          <w:szCs w:val="24"/>
        </w:rPr>
        <w:t xml:space="preserve">Teams </w:t>
      </w:r>
      <w:r w:rsidR="00045598">
        <w:rPr>
          <w:rFonts w:ascii="Times" w:hAnsi="Times" w:cs="Geneva"/>
          <w:i w:val="0"/>
          <w:color w:val="auto"/>
          <w:szCs w:val="24"/>
        </w:rPr>
        <w:t>must</w:t>
      </w:r>
      <w:r w:rsidR="00045598" w:rsidRPr="00F60D59">
        <w:rPr>
          <w:rFonts w:ascii="Times" w:hAnsi="Times" w:cs="Geneva"/>
          <w:i w:val="0"/>
          <w:color w:val="auto"/>
          <w:szCs w:val="24"/>
        </w:rPr>
        <w:t xml:space="preserve"> </w:t>
      </w:r>
      <w:r w:rsidRPr="00F60D59">
        <w:rPr>
          <w:rFonts w:ascii="Times" w:hAnsi="Times" w:cs="Geneva"/>
          <w:i w:val="0"/>
          <w:color w:val="auto"/>
          <w:szCs w:val="24"/>
        </w:rPr>
        <w:t xml:space="preserve">apply </w:t>
      </w:r>
      <w:r w:rsidR="008E7680">
        <w:rPr>
          <w:rFonts w:ascii="Times" w:hAnsi="Times" w:cs="Geneva"/>
          <w:i w:val="0"/>
          <w:color w:val="auto"/>
          <w:szCs w:val="24"/>
        </w:rPr>
        <w:t>no later than January 10</w:t>
      </w:r>
      <w:r w:rsidRPr="00F60D59">
        <w:rPr>
          <w:rFonts w:ascii="Times" w:hAnsi="Times" w:cs="Geneva"/>
          <w:i w:val="0"/>
          <w:color w:val="auto"/>
          <w:szCs w:val="24"/>
        </w:rPr>
        <w:t xml:space="preserve"> and </w:t>
      </w:r>
      <w:r w:rsidR="00045598">
        <w:rPr>
          <w:rFonts w:ascii="Times" w:hAnsi="Times" w:cs="Geneva"/>
          <w:i w:val="0"/>
          <w:color w:val="auto"/>
          <w:szCs w:val="24"/>
        </w:rPr>
        <w:t xml:space="preserve">will </w:t>
      </w:r>
      <w:r w:rsidRPr="00F60D59">
        <w:rPr>
          <w:rFonts w:ascii="Times" w:hAnsi="Times" w:cs="Geneva"/>
          <w:i w:val="0"/>
          <w:color w:val="auto"/>
          <w:szCs w:val="24"/>
        </w:rPr>
        <w:t xml:space="preserve">be notified of their </w:t>
      </w:r>
      <w:r w:rsidR="008E7680">
        <w:rPr>
          <w:rFonts w:ascii="Times" w:hAnsi="Times" w:cs="Geneva"/>
          <w:i w:val="0"/>
          <w:color w:val="auto"/>
          <w:szCs w:val="24"/>
        </w:rPr>
        <w:t xml:space="preserve">preliminary </w:t>
      </w:r>
      <w:r w:rsidRPr="00F60D59">
        <w:rPr>
          <w:rFonts w:ascii="Times" w:hAnsi="Times" w:cs="Geneva"/>
          <w:i w:val="0"/>
          <w:color w:val="auto"/>
          <w:szCs w:val="24"/>
        </w:rPr>
        <w:t>s</w:t>
      </w:r>
      <w:r w:rsidR="000E6082">
        <w:rPr>
          <w:rFonts w:ascii="Times" w:hAnsi="Times" w:cs="Geneva"/>
          <w:i w:val="0"/>
          <w:color w:val="auto"/>
          <w:szCs w:val="24"/>
        </w:rPr>
        <w:t>election bef</w:t>
      </w:r>
      <w:r w:rsidR="00A40B9A">
        <w:rPr>
          <w:rFonts w:ascii="Times" w:hAnsi="Times" w:cs="Geneva"/>
          <w:i w:val="0"/>
          <w:color w:val="auto"/>
          <w:szCs w:val="24"/>
        </w:rPr>
        <w:t>ore February 1, 2014</w:t>
      </w:r>
      <w:r w:rsidRPr="00F60D59">
        <w:rPr>
          <w:rFonts w:ascii="Times" w:hAnsi="Times" w:cs="Geneva"/>
          <w:i w:val="0"/>
          <w:color w:val="auto"/>
          <w:szCs w:val="24"/>
        </w:rPr>
        <w:t>. </w:t>
      </w:r>
    </w:p>
    <w:p w14:paraId="05CC41BC" w14:textId="77777777" w:rsidR="0046420E" w:rsidRPr="00F60D59" w:rsidRDefault="00045598" w:rsidP="0046420E">
      <w:pPr>
        <w:widowControl w:val="0"/>
        <w:numPr>
          <w:ilvl w:val="0"/>
          <w:numId w:val="1"/>
        </w:numPr>
        <w:autoSpaceDE w:val="0"/>
        <w:autoSpaceDN w:val="0"/>
        <w:adjustRightInd w:val="0"/>
        <w:rPr>
          <w:rFonts w:ascii="Times" w:hAnsi="Times" w:cs="Geneva"/>
          <w:i w:val="0"/>
          <w:color w:val="auto"/>
          <w:szCs w:val="24"/>
        </w:rPr>
      </w:pPr>
      <w:r>
        <w:rPr>
          <w:rFonts w:ascii="Times" w:hAnsi="Times" w:cs="Geneva"/>
          <w:i w:val="0"/>
          <w:color w:val="auto"/>
          <w:szCs w:val="24"/>
        </w:rPr>
        <w:t>Selected p</w:t>
      </w:r>
      <w:r w:rsidR="008E7680">
        <w:rPr>
          <w:rFonts w:ascii="Times" w:hAnsi="Times" w:cs="Geneva"/>
          <w:i w:val="0"/>
          <w:color w:val="auto"/>
          <w:szCs w:val="24"/>
        </w:rPr>
        <w:t xml:space="preserve">articipants </w:t>
      </w:r>
      <w:r>
        <w:rPr>
          <w:rFonts w:ascii="Times" w:hAnsi="Times" w:cs="Geneva"/>
          <w:i w:val="0"/>
          <w:color w:val="auto"/>
          <w:szCs w:val="24"/>
        </w:rPr>
        <w:t>must</w:t>
      </w:r>
      <w:r w:rsidR="008E7680">
        <w:rPr>
          <w:rFonts w:ascii="Times" w:hAnsi="Times" w:cs="Geneva"/>
          <w:i w:val="0"/>
          <w:color w:val="auto"/>
          <w:szCs w:val="24"/>
        </w:rPr>
        <w:t xml:space="preserve"> collect some baseline information </w:t>
      </w:r>
      <w:r>
        <w:rPr>
          <w:rFonts w:ascii="Times" w:hAnsi="Times" w:cs="Geneva"/>
          <w:i w:val="0"/>
          <w:color w:val="auto"/>
          <w:szCs w:val="24"/>
        </w:rPr>
        <w:t xml:space="preserve">about </w:t>
      </w:r>
      <w:r w:rsidR="008E7680">
        <w:rPr>
          <w:rFonts w:ascii="Times" w:hAnsi="Times" w:cs="Geneva"/>
          <w:i w:val="0"/>
          <w:color w:val="auto"/>
          <w:szCs w:val="24"/>
        </w:rPr>
        <w:t xml:space="preserve">their students as the final step of their application. </w:t>
      </w:r>
    </w:p>
    <w:p w14:paraId="08027C1A" w14:textId="69ABA048" w:rsidR="0046420E" w:rsidRPr="00EF45F7" w:rsidRDefault="008E7680" w:rsidP="0046420E">
      <w:pPr>
        <w:widowControl w:val="0"/>
        <w:numPr>
          <w:ilvl w:val="0"/>
          <w:numId w:val="1"/>
        </w:numPr>
        <w:autoSpaceDE w:val="0"/>
        <w:autoSpaceDN w:val="0"/>
        <w:adjustRightInd w:val="0"/>
        <w:rPr>
          <w:rFonts w:ascii="Times" w:hAnsi="Times" w:cs="Geneva"/>
          <w:i w:val="0"/>
          <w:color w:val="auto"/>
          <w:szCs w:val="24"/>
        </w:rPr>
      </w:pPr>
      <w:r w:rsidRPr="00EF45F7">
        <w:rPr>
          <w:rFonts w:ascii="Times" w:hAnsi="Times" w:cs="Geneva"/>
          <w:i w:val="0"/>
          <w:color w:val="auto"/>
          <w:szCs w:val="24"/>
        </w:rPr>
        <w:t>HHMI</w:t>
      </w:r>
      <w:r w:rsidR="0046420E" w:rsidRPr="00EF45F7">
        <w:rPr>
          <w:rFonts w:ascii="Times" w:hAnsi="Times" w:cs="Geneva"/>
          <w:i w:val="0"/>
          <w:color w:val="auto"/>
          <w:szCs w:val="24"/>
        </w:rPr>
        <w:t xml:space="preserve"> </w:t>
      </w:r>
      <w:r w:rsidRPr="00EF45F7">
        <w:rPr>
          <w:rFonts w:ascii="Times" w:hAnsi="Times" w:cs="Geneva"/>
          <w:i w:val="0"/>
          <w:color w:val="auto"/>
          <w:szCs w:val="24"/>
        </w:rPr>
        <w:t>will pay for room and board</w:t>
      </w:r>
      <w:r w:rsidR="0046420E" w:rsidRPr="00EF45F7">
        <w:rPr>
          <w:rFonts w:ascii="Times" w:hAnsi="Times" w:cs="Geneva"/>
          <w:i w:val="0"/>
          <w:color w:val="auto"/>
          <w:szCs w:val="24"/>
        </w:rPr>
        <w:t xml:space="preserve"> with single rooms and </w:t>
      </w:r>
      <w:r w:rsidR="00B63B28" w:rsidRPr="00EF45F7">
        <w:rPr>
          <w:rFonts w:ascii="Times" w:hAnsi="Times" w:cs="Geneva"/>
          <w:i w:val="0"/>
          <w:color w:val="auto"/>
          <w:szCs w:val="24"/>
        </w:rPr>
        <w:t xml:space="preserve">private </w:t>
      </w:r>
      <w:r w:rsidR="0046420E" w:rsidRPr="00EF45F7">
        <w:rPr>
          <w:rFonts w:ascii="Times" w:hAnsi="Times" w:cs="Geneva"/>
          <w:i w:val="0"/>
          <w:color w:val="auto"/>
          <w:szCs w:val="24"/>
        </w:rPr>
        <w:t>bathrooms. </w:t>
      </w:r>
    </w:p>
    <w:p w14:paraId="625FAAC4" w14:textId="77777777" w:rsidR="0046420E" w:rsidRDefault="008E7680" w:rsidP="0046420E">
      <w:pPr>
        <w:widowControl w:val="0"/>
        <w:numPr>
          <w:ilvl w:val="0"/>
          <w:numId w:val="1"/>
        </w:numPr>
        <w:autoSpaceDE w:val="0"/>
        <w:autoSpaceDN w:val="0"/>
        <w:adjustRightInd w:val="0"/>
        <w:rPr>
          <w:rFonts w:ascii="Times" w:hAnsi="Times" w:cs="Geneva"/>
          <w:i w:val="0"/>
          <w:color w:val="auto"/>
          <w:szCs w:val="24"/>
        </w:rPr>
      </w:pPr>
      <w:r>
        <w:rPr>
          <w:rFonts w:ascii="Times" w:hAnsi="Times" w:cs="Geneva"/>
          <w:i w:val="0"/>
          <w:color w:val="auto"/>
          <w:szCs w:val="24"/>
        </w:rPr>
        <w:t>NSF funds will cover travel and lab supplies</w:t>
      </w:r>
      <w:r w:rsidR="0046420E">
        <w:rPr>
          <w:rFonts w:ascii="Times" w:hAnsi="Times" w:cs="Geneva"/>
          <w:i w:val="0"/>
          <w:color w:val="auto"/>
          <w:szCs w:val="24"/>
        </w:rPr>
        <w:t>.</w:t>
      </w:r>
    </w:p>
    <w:p w14:paraId="0B26F953" w14:textId="77777777" w:rsidR="00A41E1F" w:rsidRPr="00F60D59" w:rsidRDefault="00A41E1F" w:rsidP="0046420E">
      <w:pPr>
        <w:widowControl w:val="0"/>
        <w:numPr>
          <w:ilvl w:val="0"/>
          <w:numId w:val="1"/>
        </w:numPr>
        <w:autoSpaceDE w:val="0"/>
        <w:autoSpaceDN w:val="0"/>
        <w:adjustRightInd w:val="0"/>
        <w:rPr>
          <w:rFonts w:ascii="Times" w:hAnsi="Times" w:cs="Geneva"/>
          <w:i w:val="0"/>
          <w:color w:val="auto"/>
          <w:szCs w:val="24"/>
        </w:rPr>
      </w:pPr>
      <w:r>
        <w:rPr>
          <w:rFonts w:ascii="Times" w:hAnsi="Times" w:cs="Geneva"/>
          <w:i w:val="0"/>
          <w:color w:val="auto"/>
          <w:szCs w:val="24"/>
        </w:rPr>
        <w:t>Mini-registry of standardize</w:t>
      </w:r>
      <w:r w:rsidR="00045598">
        <w:rPr>
          <w:rFonts w:ascii="Times" w:hAnsi="Times" w:cs="Geneva"/>
          <w:i w:val="0"/>
          <w:color w:val="auto"/>
          <w:szCs w:val="24"/>
        </w:rPr>
        <w:t>d</w:t>
      </w:r>
      <w:r>
        <w:rPr>
          <w:rFonts w:ascii="Times" w:hAnsi="Times" w:cs="Geneva"/>
          <w:i w:val="0"/>
          <w:color w:val="auto"/>
          <w:szCs w:val="24"/>
        </w:rPr>
        <w:t xml:space="preserve"> parts will be given to participants as a starter kit. </w:t>
      </w:r>
    </w:p>
    <w:p w14:paraId="713789A4" w14:textId="7E547E80" w:rsidR="0046420E" w:rsidRPr="00F60D59" w:rsidRDefault="00FE2C7F" w:rsidP="0046420E">
      <w:pPr>
        <w:widowControl w:val="0"/>
        <w:numPr>
          <w:ilvl w:val="0"/>
          <w:numId w:val="1"/>
        </w:numPr>
        <w:autoSpaceDE w:val="0"/>
        <w:autoSpaceDN w:val="0"/>
        <w:adjustRightInd w:val="0"/>
        <w:rPr>
          <w:rFonts w:ascii="Times" w:hAnsi="Times" w:cs="Geneva"/>
          <w:i w:val="0"/>
          <w:color w:val="auto"/>
          <w:szCs w:val="24"/>
        </w:rPr>
      </w:pPr>
      <w:r>
        <w:rPr>
          <w:rFonts w:ascii="Times" w:hAnsi="Times" w:cs="Geneva"/>
          <w:i w:val="0"/>
          <w:color w:val="auto"/>
          <w:szCs w:val="24"/>
        </w:rPr>
        <w:t>P</w:t>
      </w:r>
      <w:r w:rsidR="0046420E" w:rsidRPr="00F60D59">
        <w:rPr>
          <w:rFonts w:ascii="Times" w:hAnsi="Times" w:cs="Geneva"/>
          <w:i w:val="0"/>
          <w:color w:val="auto"/>
          <w:szCs w:val="24"/>
        </w:rPr>
        <w:t xml:space="preserve">articipants are </w:t>
      </w:r>
      <w:r w:rsidR="008E7680">
        <w:rPr>
          <w:rFonts w:ascii="Times" w:hAnsi="Times" w:cs="Geneva"/>
          <w:i w:val="0"/>
          <w:color w:val="auto"/>
          <w:szCs w:val="24"/>
        </w:rPr>
        <w:t xml:space="preserve">strongly </w:t>
      </w:r>
      <w:r w:rsidR="0046420E" w:rsidRPr="00F60D59">
        <w:rPr>
          <w:rFonts w:ascii="Times" w:hAnsi="Times" w:cs="Geneva"/>
          <w:i w:val="0"/>
          <w:color w:val="auto"/>
          <w:szCs w:val="24"/>
        </w:rPr>
        <w:t>encouraged to bring laptops</w:t>
      </w:r>
      <w:r>
        <w:rPr>
          <w:rFonts w:ascii="Times" w:hAnsi="Times" w:cs="Geneva"/>
          <w:i w:val="0"/>
          <w:color w:val="auto"/>
          <w:szCs w:val="24"/>
        </w:rPr>
        <w:t>, a few loaners will be available</w:t>
      </w:r>
      <w:r w:rsidR="0046420E" w:rsidRPr="00F60D59">
        <w:rPr>
          <w:rFonts w:ascii="Times" w:hAnsi="Times" w:cs="Geneva"/>
          <w:i w:val="0"/>
          <w:color w:val="auto"/>
          <w:szCs w:val="24"/>
        </w:rPr>
        <w:t>. </w:t>
      </w:r>
    </w:p>
    <w:p w14:paraId="7AA84406" w14:textId="77777777" w:rsidR="0046420E" w:rsidRPr="00F60D59" w:rsidRDefault="0046420E" w:rsidP="0046420E">
      <w:pPr>
        <w:widowControl w:val="0"/>
        <w:autoSpaceDE w:val="0"/>
        <w:autoSpaceDN w:val="0"/>
        <w:adjustRightInd w:val="0"/>
        <w:rPr>
          <w:rFonts w:ascii="Times" w:hAnsi="Times" w:cs="Geneva"/>
          <w:i w:val="0"/>
          <w:color w:val="auto"/>
          <w:szCs w:val="24"/>
        </w:rPr>
      </w:pPr>
    </w:p>
    <w:p w14:paraId="2446864E" w14:textId="03FF995A" w:rsidR="0046420E" w:rsidRPr="00F60D59" w:rsidRDefault="0046420E" w:rsidP="0046420E">
      <w:pPr>
        <w:widowControl w:val="0"/>
        <w:autoSpaceDE w:val="0"/>
        <w:autoSpaceDN w:val="0"/>
        <w:adjustRightInd w:val="0"/>
        <w:rPr>
          <w:rFonts w:ascii="Times" w:hAnsi="Times" w:cs="Geneva"/>
          <w:i w:val="0"/>
          <w:color w:val="auto"/>
          <w:szCs w:val="24"/>
        </w:rPr>
      </w:pPr>
      <w:r>
        <w:rPr>
          <w:rFonts w:ascii="Times" w:hAnsi="Times" w:cs="Geneva"/>
          <w:i w:val="0"/>
          <w:color w:val="auto"/>
          <w:szCs w:val="24"/>
        </w:rPr>
        <w:t xml:space="preserve">     </w:t>
      </w:r>
      <w:r w:rsidRPr="00F60D59">
        <w:rPr>
          <w:rFonts w:ascii="Times" w:hAnsi="Times" w:cs="Geneva"/>
          <w:i w:val="0"/>
          <w:color w:val="auto"/>
          <w:szCs w:val="24"/>
        </w:rPr>
        <w:t>We hope that all 15 schools will have their students present thei</w:t>
      </w:r>
      <w:r>
        <w:rPr>
          <w:rFonts w:ascii="Times" w:hAnsi="Times" w:cs="Geneva"/>
          <w:i w:val="0"/>
          <w:color w:val="auto"/>
          <w:szCs w:val="24"/>
        </w:rPr>
        <w:t xml:space="preserve">r research </w:t>
      </w:r>
      <w:r w:rsidR="00A40B9A">
        <w:rPr>
          <w:rFonts w:ascii="Times" w:hAnsi="Times" w:cs="Geneva"/>
          <w:i w:val="0"/>
          <w:color w:val="auto"/>
          <w:szCs w:val="24"/>
        </w:rPr>
        <w:t>from the summer of 2015</w:t>
      </w:r>
      <w:r w:rsidRPr="00F60D59">
        <w:rPr>
          <w:rFonts w:ascii="Times" w:hAnsi="Times" w:cs="Geneva"/>
          <w:i w:val="0"/>
          <w:color w:val="auto"/>
          <w:szCs w:val="24"/>
        </w:rPr>
        <w:t xml:space="preserve"> at </w:t>
      </w:r>
      <w:r>
        <w:rPr>
          <w:rFonts w:ascii="Times" w:hAnsi="Times" w:cs="Geneva"/>
          <w:i w:val="0"/>
          <w:color w:val="auto"/>
          <w:szCs w:val="24"/>
        </w:rPr>
        <w:t>research</w:t>
      </w:r>
      <w:r w:rsidRPr="00F60D59">
        <w:rPr>
          <w:rFonts w:ascii="Times" w:hAnsi="Times" w:cs="Geneva"/>
          <w:i w:val="0"/>
          <w:color w:val="auto"/>
          <w:szCs w:val="24"/>
        </w:rPr>
        <w:t xml:space="preserve"> venues to be discussed at the workshop. A tentative schedule is attached.</w:t>
      </w:r>
      <w:r>
        <w:rPr>
          <w:rFonts w:ascii="Times" w:hAnsi="Times" w:cs="Geneva"/>
          <w:i w:val="0"/>
          <w:color w:val="auto"/>
          <w:szCs w:val="24"/>
        </w:rPr>
        <w:t xml:space="preserve"> </w:t>
      </w:r>
    </w:p>
    <w:p w14:paraId="409B1602" w14:textId="77777777" w:rsidR="0046420E" w:rsidRPr="003B5B3F" w:rsidRDefault="0046420E" w:rsidP="0046420E">
      <w:pPr>
        <w:pStyle w:val="BodyText"/>
        <w:rPr>
          <w:rFonts w:ascii="Times" w:hAnsi="Times"/>
          <w:b/>
          <w:color w:val="000000"/>
        </w:rPr>
      </w:pPr>
      <w:r w:rsidRPr="00F60D59">
        <w:rPr>
          <w:rFonts w:ascii="Times" w:hAnsi="Times" w:cs="Geneva"/>
          <w:i/>
          <w:color w:val="auto"/>
          <w:szCs w:val="24"/>
        </w:rPr>
        <w:t> </w:t>
      </w:r>
      <w:r w:rsidRPr="00F60D59">
        <w:rPr>
          <w:rFonts w:ascii="Times" w:hAnsi="Times"/>
          <w:color w:val="auto"/>
        </w:rPr>
        <w:br w:type="page"/>
      </w:r>
      <w:r w:rsidRPr="003B5B3F">
        <w:rPr>
          <w:rFonts w:ascii="Times" w:hAnsi="Times"/>
          <w:b/>
          <w:color w:val="auto"/>
        </w:rPr>
        <w:lastRenderedPageBreak/>
        <w:t>For</w:t>
      </w:r>
      <w:r w:rsidRPr="003B5B3F">
        <w:rPr>
          <w:rFonts w:ascii="Times" w:hAnsi="Times"/>
          <w:b/>
          <w:color w:val="000000"/>
        </w:rPr>
        <w:t xml:space="preserve"> Faculty Teaching Undergraduates </w:t>
      </w:r>
    </w:p>
    <w:p w14:paraId="18A822FF" w14:textId="0ED205B0" w:rsidR="0046420E" w:rsidRPr="003B5B3F" w:rsidRDefault="0046420E" w:rsidP="0046420E">
      <w:pPr>
        <w:pStyle w:val="BodyText"/>
        <w:rPr>
          <w:rFonts w:ascii="Times" w:hAnsi="Times"/>
          <w:b/>
          <w:color w:val="000000"/>
          <w:szCs w:val="48"/>
        </w:rPr>
      </w:pPr>
      <w:r w:rsidRPr="003B5B3F">
        <w:rPr>
          <w:rFonts w:ascii="Times" w:hAnsi="Times"/>
          <w:b/>
          <w:color w:val="000000"/>
        </w:rPr>
        <w:t>Ju</w:t>
      </w:r>
      <w:r w:rsidR="00A40B9A">
        <w:rPr>
          <w:rFonts w:ascii="Times" w:hAnsi="Times"/>
          <w:b/>
          <w:color w:val="000000"/>
        </w:rPr>
        <w:t>ne 24 - 27, 2014</w:t>
      </w:r>
      <w:r w:rsidRPr="003B5B3F">
        <w:rPr>
          <w:rFonts w:ascii="Times" w:hAnsi="Times"/>
          <w:b/>
          <w:color w:val="000000"/>
        </w:rPr>
        <w:t xml:space="preserve"> at </w:t>
      </w:r>
      <w:r w:rsidR="00A40B9A">
        <w:rPr>
          <w:rFonts w:ascii="Times" w:hAnsi="Times"/>
          <w:b/>
          <w:color w:val="000000"/>
          <w:szCs w:val="48"/>
        </w:rPr>
        <w:t>UMBC, Baltimore, MD</w:t>
      </w:r>
    </w:p>
    <w:p w14:paraId="05534311" w14:textId="173A6161" w:rsidR="0046420E" w:rsidRPr="00F60D59" w:rsidRDefault="0046420E" w:rsidP="0046420E">
      <w:pPr>
        <w:pStyle w:val="BodyText"/>
        <w:rPr>
          <w:rFonts w:ascii="Times" w:hAnsi="Times"/>
          <w:b/>
          <w:color w:val="FF0000"/>
        </w:rPr>
      </w:pPr>
      <w:r w:rsidRPr="00F60D59">
        <w:rPr>
          <w:rFonts w:ascii="Times" w:hAnsi="Times"/>
          <w:b/>
          <w:color w:val="FF0000"/>
          <w:szCs w:val="48"/>
        </w:rPr>
        <w:t xml:space="preserve">Application Deadline </w:t>
      </w:r>
      <w:r w:rsidR="00A40B9A">
        <w:rPr>
          <w:rFonts w:ascii="Times" w:hAnsi="Times"/>
          <w:b/>
          <w:color w:val="FF0000"/>
        </w:rPr>
        <w:t>JANUARY 10, 2014</w:t>
      </w:r>
    </w:p>
    <w:p w14:paraId="6640A004" w14:textId="77777777" w:rsidR="0046420E" w:rsidRPr="00F60D59" w:rsidRDefault="0046420E" w:rsidP="0046420E">
      <w:pPr>
        <w:jc w:val="center"/>
        <w:rPr>
          <w:rFonts w:ascii="Times" w:hAnsi="Times"/>
          <w:i w:val="0"/>
          <w:color w:val="auto"/>
        </w:rPr>
      </w:pPr>
    </w:p>
    <w:p w14:paraId="5847A62C" w14:textId="140BB92A" w:rsidR="0046420E" w:rsidRPr="008E7680" w:rsidRDefault="00002F2B" w:rsidP="0046420E">
      <w:pPr>
        <w:rPr>
          <w:rFonts w:ascii="Times" w:hAnsi="Times"/>
          <w:i w:val="0"/>
          <w:color w:val="auto"/>
        </w:rPr>
      </w:pPr>
      <w:r>
        <w:rPr>
          <w:rFonts w:ascii="Times" w:hAnsi="Times"/>
          <w:i w:val="0"/>
          <w:color w:val="auto"/>
        </w:rPr>
        <w:t>Applicant n</w:t>
      </w:r>
      <w:r w:rsidRPr="008E7680">
        <w:rPr>
          <w:rFonts w:ascii="Times" w:hAnsi="Times"/>
          <w:i w:val="0"/>
          <w:color w:val="auto"/>
        </w:rPr>
        <w:t xml:space="preserve">ame </w:t>
      </w:r>
      <w:r w:rsidR="004D32B7">
        <w:rPr>
          <w:rFonts w:ascii="Times" w:hAnsi="Times"/>
          <w:i w:val="0"/>
          <w:color w:val="auto"/>
        </w:rPr>
        <w:t>#1__</w:t>
      </w:r>
      <w:r w:rsidR="006C11EF">
        <w:rPr>
          <w:rFonts w:ascii="Times" w:hAnsi="Times"/>
          <w:i w:val="0"/>
          <w:color w:val="auto"/>
        </w:rPr>
        <w:t>____________</w:t>
      </w:r>
      <w:r w:rsidR="008E7680">
        <w:rPr>
          <w:rFonts w:ascii="Times" w:hAnsi="Times"/>
          <w:i w:val="0"/>
          <w:color w:val="auto"/>
        </w:rPr>
        <w:t>__</w:t>
      </w:r>
      <w:r w:rsidR="0046420E" w:rsidRPr="008E7680">
        <w:rPr>
          <w:rFonts w:ascii="Times" w:hAnsi="Times"/>
          <w:i w:val="0"/>
          <w:color w:val="auto"/>
        </w:rPr>
        <w:t>_ Rank and De</w:t>
      </w:r>
      <w:r w:rsidR="004D32B7">
        <w:rPr>
          <w:rFonts w:ascii="Times" w:hAnsi="Times"/>
          <w:i w:val="0"/>
          <w:color w:val="auto"/>
        </w:rPr>
        <w:t>pt._____</w:t>
      </w:r>
      <w:r w:rsidR="006C11EF">
        <w:rPr>
          <w:rFonts w:ascii="Times" w:hAnsi="Times"/>
          <w:i w:val="0"/>
          <w:color w:val="auto"/>
        </w:rPr>
        <w:t>___________________</w:t>
      </w:r>
      <w:r w:rsidR="0046420E" w:rsidRPr="008E7680">
        <w:rPr>
          <w:rFonts w:ascii="Times" w:hAnsi="Times"/>
          <w:i w:val="0"/>
          <w:color w:val="auto"/>
        </w:rPr>
        <w:t>____</w:t>
      </w:r>
    </w:p>
    <w:p w14:paraId="4FBED554" w14:textId="77777777" w:rsidR="0046420E" w:rsidRPr="008E7680" w:rsidRDefault="0046420E" w:rsidP="0046420E">
      <w:pPr>
        <w:rPr>
          <w:rFonts w:ascii="Times" w:hAnsi="Times"/>
          <w:i w:val="0"/>
          <w:color w:val="auto"/>
        </w:rPr>
      </w:pPr>
    </w:p>
    <w:p w14:paraId="670ACE35" w14:textId="65AD83D3" w:rsidR="0046420E" w:rsidRPr="008E7680" w:rsidRDefault="00002F2B" w:rsidP="0046420E">
      <w:pPr>
        <w:rPr>
          <w:rFonts w:ascii="Times" w:hAnsi="Times"/>
          <w:i w:val="0"/>
          <w:color w:val="auto"/>
        </w:rPr>
      </w:pPr>
      <w:r>
        <w:rPr>
          <w:rFonts w:ascii="Times" w:hAnsi="Times"/>
          <w:i w:val="0"/>
          <w:color w:val="auto"/>
        </w:rPr>
        <w:t>Applicant n</w:t>
      </w:r>
      <w:r w:rsidRPr="008E7680">
        <w:rPr>
          <w:rFonts w:ascii="Times" w:hAnsi="Times"/>
          <w:i w:val="0"/>
          <w:color w:val="auto"/>
        </w:rPr>
        <w:t xml:space="preserve">ame </w:t>
      </w:r>
      <w:r w:rsidR="004D32B7">
        <w:rPr>
          <w:rFonts w:ascii="Times" w:hAnsi="Times"/>
          <w:i w:val="0"/>
          <w:color w:val="auto"/>
        </w:rPr>
        <w:t>#2___</w:t>
      </w:r>
      <w:r w:rsidR="00312E58">
        <w:rPr>
          <w:rFonts w:ascii="Times" w:hAnsi="Times"/>
          <w:i w:val="0"/>
          <w:color w:val="auto"/>
        </w:rPr>
        <w:softHyphen/>
      </w:r>
      <w:r w:rsidR="00312E58">
        <w:rPr>
          <w:rFonts w:ascii="Times" w:hAnsi="Times"/>
          <w:i w:val="0"/>
          <w:color w:val="auto"/>
        </w:rPr>
        <w:softHyphen/>
      </w:r>
      <w:r w:rsidR="00312E58">
        <w:rPr>
          <w:rFonts w:ascii="Times" w:hAnsi="Times"/>
          <w:i w:val="0"/>
          <w:color w:val="auto"/>
        </w:rPr>
        <w:softHyphen/>
      </w:r>
      <w:r w:rsidR="00312E58">
        <w:rPr>
          <w:rFonts w:ascii="Times" w:hAnsi="Times"/>
          <w:i w:val="0"/>
          <w:color w:val="auto"/>
        </w:rPr>
        <w:softHyphen/>
      </w:r>
      <w:r w:rsidR="00312E58">
        <w:rPr>
          <w:rFonts w:ascii="Times" w:hAnsi="Times"/>
          <w:i w:val="0"/>
          <w:color w:val="auto"/>
        </w:rPr>
        <w:softHyphen/>
      </w:r>
      <w:r w:rsidR="00312E58">
        <w:rPr>
          <w:rFonts w:ascii="Times" w:hAnsi="Times"/>
          <w:i w:val="0"/>
          <w:color w:val="auto"/>
        </w:rPr>
        <w:softHyphen/>
      </w:r>
      <w:r w:rsidR="00312E58">
        <w:rPr>
          <w:rFonts w:ascii="Times" w:hAnsi="Times"/>
          <w:i w:val="0"/>
          <w:color w:val="auto"/>
        </w:rPr>
        <w:softHyphen/>
      </w:r>
      <w:r w:rsidR="00312E58">
        <w:rPr>
          <w:rFonts w:ascii="Times" w:hAnsi="Times"/>
          <w:i w:val="0"/>
          <w:color w:val="auto"/>
        </w:rPr>
        <w:softHyphen/>
      </w:r>
      <w:r w:rsidR="00312E58">
        <w:rPr>
          <w:rFonts w:ascii="Times" w:hAnsi="Times"/>
          <w:i w:val="0"/>
          <w:color w:val="auto"/>
        </w:rPr>
        <w:softHyphen/>
        <w:t>___________</w:t>
      </w:r>
      <w:r w:rsidR="0046420E" w:rsidRPr="008E7680">
        <w:rPr>
          <w:rFonts w:ascii="Times" w:hAnsi="Times"/>
          <w:i w:val="0"/>
          <w:color w:val="auto"/>
        </w:rPr>
        <w:t>___ Rank and D</w:t>
      </w:r>
      <w:r w:rsidR="004D32B7">
        <w:rPr>
          <w:rFonts w:ascii="Times" w:hAnsi="Times"/>
          <w:i w:val="0"/>
          <w:color w:val="auto"/>
        </w:rPr>
        <w:t>ept._</w:t>
      </w:r>
      <w:r w:rsidR="00312E58">
        <w:rPr>
          <w:rFonts w:ascii="Times" w:hAnsi="Times"/>
          <w:i w:val="0"/>
          <w:color w:val="auto"/>
        </w:rPr>
        <w:t>______________________</w:t>
      </w:r>
      <w:r w:rsidR="0046420E" w:rsidRPr="008E7680">
        <w:rPr>
          <w:rFonts w:ascii="Times" w:hAnsi="Times"/>
          <w:i w:val="0"/>
          <w:color w:val="auto"/>
        </w:rPr>
        <w:t>_____</w:t>
      </w:r>
    </w:p>
    <w:p w14:paraId="2495A72A" w14:textId="77777777" w:rsidR="0046420E" w:rsidRPr="008E7680" w:rsidRDefault="0046420E" w:rsidP="0046420E">
      <w:pPr>
        <w:rPr>
          <w:rFonts w:ascii="Times" w:hAnsi="Times"/>
          <w:i w:val="0"/>
          <w:color w:val="auto"/>
        </w:rPr>
      </w:pPr>
    </w:p>
    <w:p w14:paraId="1C3ABCEB" w14:textId="444015F3" w:rsidR="0046420E" w:rsidRPr="008E7680" w:rsidRDefault="0046420E" w:rsidP="0046420E">
      <w:pPr>
        <w:rPr>
          <w:rFonts w:ascii="Times" w:hAnsi="Times"/>
          <w:i w:val="0"/>
          <w:color w:val="auto"/>
        </w:rPr>
      </w:pPr>
      <w:r w:rsidRPr="008E7680">
        <w:rPr>
          <w:rFonts w:ascii="Times" w:hAnsi="Times"/>
          <w:i w:val="0"/>
          <w:color w:val="auto"/>
        </w:rPr>
        <w:t>Institution(s) #1_______</w:t>
      </w:r>
      <w:r w:rsidR="00312E58">
        <w:rPr>
          <w:rFonts w:ascii="Times" w:hAnsi="Times"/>
          <w:i w:val="0"/>
          <w:color w:val="auto"/>
        </w:rPr>
        <w:t>________</w:t>
      </w:r>
      <w:r w:rsidRPr="008E7680">
        <w:rPr>
          <w:rFonts w:ascii="Times" w:hAnsi="Times"/>
          <w:i w:val="0"/>
          <w:color w:val="auto"/>
        </w:rPr>
        <w:t>_____#2 if different______________________</w:t>
      </w:r>
    </w:p>
    <w:p w14:paraId="146E41DD" w14:textId="77777777" w:rsidR="0046420E" w:rsidRPr="008E7680" w:rsidRDefault="0046420E" w:rsidP="0046420E">
      <w:pPr>
        <w:rPr>
          <w:rFonts w:ascii="Times" w:hAnsi="Times"/>
          <w:i w:val="0"/>
          <w:color w:val="auto"/>
        </w:rPr>
      </w:pPr>
    </w:p>
    <w:p w14:paraId="64E1817E" w14:textId="5B2E7519" w:rsidR="0046420E" w:rsidRPr="008E7680" w:rsidRDefault="0046420E" w:rsidP="0046420E">
      <w:pPr>
        <w:rPr>
          <w:rFonts w:ascii="Times" w:hAnsi="Times"/>
          <w:i w:val="0"/>
          <w:color w:val="auto"/>
        </w:rPr>
      </w:pPr>
      <w:r w:rsidRPr="008E7680">
        <w:rPr>
          <w:rFonts w:ascii="Times" w:hAnsi="Times"/>
          <w:i w:val="0"/>
          <w:color w:val="auto"/>
        </w:rPr>
        <w:t>Mailing Address #1__</w:t>
      </w:r>
      <w:r w:rsidR="00312E58">
        <w:rPr>
          <w:rFonts w:ascii="Times" w:hAnsi="Times"/>
          <w:i w:val="0"/>
          <w:color w:val="auto"/>
        </w:rPr>
        <w:t>____________________________________</w:t>
      </w:r>
      <w:r w:rsidRPr="008E7680">
        <w:rPr>
          <w:rFonts w:ascii="Times" w:hAnsi="Times"/>
          <w:i w:val="0"/>
          <w:color w:val="auto"/>
        </w:rPr>
        <w:t>___________</w:t>
      </w:r>
    </w:p>
    <w:p w14:paraId="3A31A02E" w14:textId="77777777" w:rsidR="0046420E" w:rsidRPr="008E7680" w:rsidRDefault="0046420E" w:rsidP="0046420E">
      <w:pPr>
        <w:rPr>
          <w:rFonts w:ascii="Times" w:hAnsi="Times"/>
          <w:i w:val="0"/>
          <w:color w:val="auto"/>
        </w:rPr>
      </w:pPr>
    </w:p>
    <w:p w14:paraId="1CDAE3A6" w14:textId="11E4A0E6" w:rsidR="0046420E" w:rsidRPr="008E7680" w:rsidRDefault="004D32B7" w:rsidP="0046420E">
      <w:pPr>
        <w:rPr>
          <w:rFonts w:ascii="Times" w:hAnsi="Times"/>
          <w:i w:val="0"/>
          <w:color w:val="auto"/>
        </w:rPr>
      </w:pPr>
      <w:r>
        <w:rPr>
          <w:rFonts w:ascii="Times" w:hAnsi="Times"/>
          <w:i w:val="0"/>
          <w:color w:val="auto"/>
        </w:rPr>
        <w:t>Contact Phone #1 _</w:t>
      </w:r>
      <w:r w:rsidR="00312E58">
        <w:rPr>
          <w:rFonts w:ascii="Times" w:hAnsi="Times"/>
          <w:i w:val="0"/>
          <w:color w:val="auto"/>
        </w:rPr>
        <w:t>_____________</w:t>
      </w:r>
      <w:r>
        <w:rPr>
          <w:rFonts w:ascii="Times" w:hAnsi="Times"/>
          <w:i w:val="0"/>
          <w:color w:val="auto"/>
        </w:rPr>
        <w:t>_  Contact Email #1____</w:t>
      </w:r>
      <w:r w:rsidR="00312E58">
        <w:rPr>
          <w:rFonts w:ascii="Times" w:hAnsi="Times"/>
          <w:i w:val="0"/>
          <w:color w:val="auto"/>
        </w:rPr>
        <w:t>_________________</w:t>
      </w:r>
      <w:r w:rsidR="0046420E" w:rsidRPr="008E7680">
        <w:rPr>
          <w:rFonts w:ascii="Times" w:hAnsi="Times"/>
          <w:i w:val="0"/>
          <w:color w:val="auto"/>
        </w:rPr>
        <w:t>_</w:t>
      </w:r>
    </w:p>
    <w:p w14:paraId="145C101A" w14:textId="77777777" w:rsidR="0046420E" w:rsidRPr="008E7680" w:rsidRDefault="0046420E" w:rsidP="0046420E">
      <w:pPr>
        <w:rPr>
          <w:rFonts w:ascii="Times" w:hAnsi="Times"/>
          <w:i w:val="0"/>
          <w:color w:val="auto"/>
        </w:rPr>
      </w:pPr>
    </w:p>
    <w:p w14:paraId="2AE28326" w14:textId="31CFA81B" w:rsidR="0046420E" w:rsidRPr="008E7680" w:rsidRDefault="0046420E" w:rsidP="0046420E">
      <w:pPr>
        <w:rPr>
          <w:rFonts w:ascii="Times" w:hAnsi="Times"/>
          <w:i w:val="0"/>
          <w:color w:val="auto"/>
        </w:rPr>
      </w:pPr>
      <w:r w:rsidRPr="008E7680">
        <w:rPr>
          <w:rFonts w:ascii="Times" w:hAnsi="Times"/>
          <w:i w:val="0"/>
          <w:color w:val="auto"/>
        </w:rPr>
        <w:t>Contact Phone #2 ____</w:t>
      </w:r>
      <w:r w:rsidR="00312E58">
        <w:rPr>
          <w:rFonts w:ascii="Times" w:hAnsi="Times"/>
          <w:i w:val="0"/>
          <w:color w:val="auto"/>
        </w:rPr>
        <w:t>___________</w:t>
      </w:r>
      <w:r w:rsidRPr="008E7680">
        <w:rPr>
          <w:rFonts w:ascii="Times" w:hAnsi="Times"/>
          <w:i w:val="0"/>
          <w:color w:val="auto"/>
        </w:rPr>
        <w:t xml:space="preserve">  Contact Email</w:t>
      </w:r>
      <w:r w:rsidR="004D32B7">
        <w:rPr>
          <w:rFonts w:ascii="Times" w:hAnsi="Times"/>
          <w:i w:val="0"/>
          <w:color w:val="auto"/>
        </w:rPr>
        <w:t xml:space="preserve"> #2_</w:t>
      </w:r>
      <w:r w:rsidR="00312E58">
        <w:rPr>
          <w:rFonts w:ascii="Times" w:hAnsi="Times"/>
          <w:i w:val="0"/>
          <w:color w:val="auto"/>
        </w:rPr>
        <w:t>_____________________</w:t>
      </w:r>
    </w:p>
    <w:p w14:paraId="4ECE0A24" w14:textId="77777777" w:rsidR="0046420E" w:rsidRPr="008E7680" w:rsidRDefault="0046420E" w:rsidP="0046420E">
      <w:pPr>
        <w:rPr>
          <w:rFonts w:ascii="Times" w:hAnsi="Times"/>
          <w:i w:val="0"/>
          <w:color w:val="auto"/>
        </w:rPr>
      </w:pPr>
    </w:p>
    <w:p w14:paraId="5167EFE7" w14:textId="33E6FBA9" w:rsidR="0046420E" w:rsidRPr="008E7680" w:rsidRDefault="0046420E" w:rsidP="0046420E">
      <w:pPr>
        <w:rPr>
          <w:rFonts w:ascii="Times" w:hAnsi="Times"/>
          <w:i w:val="0"/>
          <w:color w:val="auto"/>
        </w:rPr>
      </w:pPr>
      <w:r w:rsidRPr="008E7680">
        <w:rPr>
          <w:rFonts w:ascii="Times" w:hAnsi="Times"/>
          <w:i w:val="0"/>
          <w:color w:val="auto"/>
        </w:rPr>
        <w:t>Current</w:t>
      </w:r>
      <w:r w:rsidR="004D32B7">
        <w:rPr>
          <w:rFonts w:ascii="Times" w:hAnsi="Times"/>
          <w:i w:val="0"/>
          <w:color w:val="auto"/>
        </w:rPr>
        <w:t xml:space="preserve"> courses taught Person #1:</w:t>
      </w:r>
      <w:r w:rsidR="00312E58" w:rsidRPr="008E7680">
        <w:rPr>
          <w:rFonts w:ascii="Times" w:hAnsi="Times"/>
          <w:i w:val="0"/>
          <w:color w:val="auto"/>
        </w:rPr>
        <w:t xml:space="preserve"> </w:t>
      </w:r>
      <w:r w:rsidRPr="008E7680">
        <w:rPr>
          <w:rFonts w:ascii="Times" w:hAnsi="Times"/>
          <w:i w:val="0"/>
          <w:color w:val="auto"/>
        </w:rPr>
        <w:t xml:space="preserve">_________________  </w:t>
      </w:r>
    </w:p>
    <w:p w14:paraId="1B6B4F2E" w14:textId="77777777" w:rsidR="0046420E" w:rsidRPr="008E7680" w:rsidRDefault="0046420E" w:rsidP="0046420E">
      <w:pPr>
        <w:rPr>
          <w:rFonts w:ascii="Times" w:hAnsi="Times"/>
          <w:i w:val="0"/>
          <w:color w:val="auto"/>
        </w:rPr>
      </w:pPr>
    </w:p>
    <w:p w14:paraId="7EC95E84" w14:textId="357A7DE7" w:rsidR="0046420E" w:rsidRPr="008E7680" w:rsidRDefault="0046420E" w:rsidP="0046420E">
      <w:pPr>
        <w:rPr>
          <w:rFonts w:ascii="Times" w:hAnsi="Times"/>
          <w:i w:val="0"/>
          <w:color w:val="auto"/>
        </w:rPr>
      </w:pPr>
      <w:r w:rsidRPr="008E7680">
        <w:rPr>
          <w:rFonts w:ascii="Times" w:hAnsi="Times"/>
          <w:i w:val="0"/>
          <w:color w:val="auto"/>
        </w:rPr>
        <w:t>Current courses taught Person #2</w:t>
      </w:r>
      <w:r w:rsidR="00312E58">
        <w:rPr>
          <w:rFonts w:ascii="Times" w:hAnsi="Times"/>
          <w:i w:val="0"/>
          <w:color w:val="auto"/>
        </w:rPr>
        <w:t xml:space="preserve">: </w:t>
      </w:r>
      <w:r w:rsidRPr="008E7680">
        <w:rPr>
          <w:rFonts w:ascii="Times" w:hAnsi="Times"/>
          <w:i w:val="0"/>
          <w:color w:val="auto"/>
        </w:rPr>
        <w:t>___</w:t>
      </w:r>
      <w:r w:rsidR="00312E58">
        <w:rPr>
          <w:rFonts w:ascii="Times" w:hAnsi="Times"/>
          <w:i w:val="0"/>
          <w:color w:val="auto"/>
        </w:rPr>
        <w:t>______________</w:t>
      </w:r>
    </w:p>
    <w:p w14:paraId="0E3BE0BF" w14:textId="77777777" w:rsidR="0046420E" w:rsidRPr="008E7680" w:rsidRDefault="0046420E" w:rsidP="0046420E">
      <w:pPr>
        <w:rPr>
          <w:rFonts w:ascii="Times" w:hAnsi="Times"/>
          <w:i w:val="0"/>
          <w:color w:val="auto"/>
        </w:rPr>
      </w:pPr>
    </w:p>
    <w:p w14:paraId="2A29BD5B" w14:textId="6D932EC9" w:rsidR="0046420E" w:rsidRPr="008E7680" w:rsidRDefault="004D32B7" w:rsidP="0046420E">
      <w:pPr>
        <w:rPr>
          <w:rFonts w:ascii="Times" w:hAnsi="Times"/>
          <w:i w:val="0"/>
          <w:color w:val="auto"/>
        </w:rPr>
      </w:pPr>
      <w:r>
        <w:rPr>
          <w:rFonts w:ascii="Times" w:hAnsi="Times"/>
          <w:i w:val="0"/>
          <w:color w:val="auto"/>
        </w:rPr>
        <w:t>Field of expertise #1</w:t>
      </w:r>
      <w:r w:rsidR="005B1E56">
        <w:rPr>
          <w:rFonts w:ascii="Times" w:hAnsi="Times"/>
          <w:i w:val="0"/>
          <w:color w:val="auto"/>
        </w:rPr>
        <w:t xml:space="preserve">: </w:t>
      </w:r>
      <w:r w:rsidR="0046420E" w:rsidRPr="008E7680">
        <w:rPr>
          <w:rFonts w:ascii="Times" w:hAnsi="Times"/>
          <w:i w:val="0"/>
          <w:color w:val="auto"/>
        </w:rPr>
        <w:t>_____</w:t>
      </w:r>
      <w:r w:rsidR="005B1E56">
        <w:rPr>
          <w:rFonts w:ascii="Times" w:hAnsi="Times"/>
          <w:i w:val="0"/>
          <w:color w:val="auto"/>
        </w:rPr>
        <w:t>_____________</w:t>
      </w:r>
      <w:r w:rsidR="0046420E" w:rsidRPr="008E7680">
        <w:rPr>
          <w:rFonts w:ascii="Times" w:hAnsi="Times"/>
          <w:i w:val="0"/>
          <w:color w:val="auto"/>
        </w:rPr>
        <w:t>_#2</w:t>
      </w:r>
      <w:r w:rsidR="005B1E56">
        <w:rPr>
          <w:rFonts w:ascii="Times" w:hAnsi="Times"/>
          <w:i w:val="0"/>
          <w:color w:val="auto"/>
        </w:rPr>
        <w:t>: _____________________</w:t>
      </w:r>
    </w:p>
    <w:p w14:paraId="1E5207DB" w14:textId="77777777" w:rsidR="0046420E" w:rsidRPr="008E7680" w:rsidRDefault="0046420E" w:rsidP="0046420E">
      <w:pPr>
        <w:rPr>
          <w:rFonts w:ascii="Times" w:hAnsi="Times"/>
          <w:i w:val="0"/>
          <w:color w:val="auto"/>
        </w:rPr>
      </w:pPr>
    </w:p>
    <w:p w14:paraId="4C040E16" w14:textId="0D3EDF4B" w:rsidR="0046420E" w:rsidRPr="008E7680" w:rsidRDefault="0046420E" w:rsidP="0046420E">
      <w:pPr>
        <w:rPr>
          <w:rFonts w:ascii="Times" w:hAnsi="Times"/>
          <w:i w:val="0"/>
          <w:color w:val="auto"/>
        </w:rPr>
      </w:pPr>
      <w:r w:rsidRPr="008E7680">
        <w:rPr>
          <w:rFonts w:ascii="Times" w:hAnsi="Times"/>
          <w:i w:val="0"/>
          <w:color w:val="auto"/>
        </w:rPr>
        <w:t xml:space="preserve">How do you plan on using synthetic biology in your teaching and/or research? </w:t>
      </w:r>
    </w:p>
    <w:p w14:paraId="425E38E4" w14:textId="709BF0E5" w:rsidR="000A2AF5" w:rsidRDefault="000A2AF5" w:rsidP="0046420E">
      <w:pPr>
        <w:rPr>
          <w:rFonts w:ascii="Times" w:hAnsi="Times"/>
          <w:i w:val="0"/>
          <w:color w:val="auto"/>
        </w:rPr>
      </w:pPr>
      <w:r>
        <w:rPr>
          <w:rFonts w:ascii="Times" w:hAnsi="Times"/>
          <w:i w:val="0"/>
          <w:color w:val="auto"/>
        </w:rPr>
        <w:t xml:space="preserve">#1: </w:t>
      </w:r>
    </w:p>
    <w:p w14:paraId="2BF16E03" w14:textId="77777777" w:rsidR="004D32B7" w:rsidRPr="004D32B7" w:rsidRDefault="004D32B7" w:rsidP="0046420E">
      <w:pPr>
        <w:rPr>
          <w:rFonts w:ascii="Times" w:hAnsi="Times"/>
          <w:i w:val="0"/>
          <w:color w:val="auto"/>
        </w:rPr>
      </w:pPr>
    </w:p>
    <w:p w14:paraId="6C21D73F" w14:textId="29758032" w:rsidR="000A2AF5" w:rsidRPr="001D5043" w:rsidRDefault="000A2AF5" w:rsidP="0046420E">
      <w:pPr>
        <w:rPr>
          <w:rFonts w:ascii="Times" w:hAnsi="Times"/>
          <w:i w:val="0"/>
          <w:color w:val="auto"/>
        </w:rPr>
      </w:pPr>
      <w:r w:rsidRPr="001D5043">
        <w:rPr>
          <w:rFonts w:ascii="Times" w:hAnsi="Times"/>
          <w:i w:val="0"/>
          <w:color w:val="auto"/>
        </w:rPr>
        <w:t>#2:</w:t>
      </w:r>
      <w:r w:rsidR="004D32B7" w:rsidRPr="001D5043">
        <w:rPr>
          <w:rFonts w:ascii="Times" w:hAnsi="Times"/>
          <w:i w:val="0"/>
          <w:color w:val="auto"/>
        </w:rPr>
        <w:t xml:space="preserve">  </w:t>
      </w:r>
    </w:p>
    <w:p w14:paraId="694B7F33" w14:textId="77777777" w:rsidR="000A2AF5" w:rsidRDefault="000A2AF5" w:rsidP="0046420E">
      <w:pPr>
        <w:rPr>
          <w:rFonts w:ascii="Times" w:hAnsi="Times"/>
          <w:i w:val="0"/>
          <w:color w:val="auto"/>
          <w:u w:val="single"/>
        </w:rPr>
      </w:pPr>
    </w:p>
    <w:p w14:paraId="296F409C" w14:textId="77777777" w:rsidR="0046420E" w:rsidRPr="00F60D59" w:rsidRDefault="0046420E" w:rsidP="0046420E">
      <w:pPr>
        <w:rPr>
          <w:rFonts w:ascii="Times" w:hAnsi="Times"/>
          <w:i w:val="0"/>
          <w:color w:val="auto"/>
          <w:u w:val="single"/>
        </w:rPr>
      </w:pPr>
    </w:p>
    <w:p w14:paraId="2C0E7711" w14:textId="4295F7CB" w:rsidR="0046420E" w:rsidRDefault="000A2AF5" w:rsidP="0046420E">
      <w:pPr>
        <w:rPr>
          <w:rFonts w:ascii="Times" w:hAnsi="Times"/>
          <w:i w:val="0"/>
          <w:color w:val="auto"/>
        </w:rPr>
      </w:pPr>
      <w:r>
        <w:rPr>
          <w:rFonts w:ascii="Times" w:hAnsi="Times"/>
          <w:i w:val="0"/>
          <w:color w:val="auto"/>
        </w:rPr>
        <w:t>Please describe the time and other resources available for you to</w:t>
      </w:r>
      <w:r w:rsidR="0046420E" w:rsidRPr="00F60D59">
        <w:rPr>
          <w:rFonts w:ascii="Times" w:hAnsi="Times"/>
          <w:i w:val="0"/>
          <w:color w:val="auto"/>
        </w:rPr>
        <w:t xml:space="preserve"> conduct undergraduate-base</w:t>
      </w:r>
      <w:r w:rsidR="001D5043">
        <w:rPr>
          <w:rFonts w:ascii="Times" w:hAnsi="Times"/>
          <w:i w:val="0"/>
          <w:color w:val="auto"/>
        </w:rPr>
        <w:t>d research in the summer of 2015</w:t>
      </w:r>
      <w:r w:rsidR="0065174E">
        <w:rPr>
          <w:rFonts w:ascii="Times" w:hAnsi="Times"/>
          <w:i w:val="0"/>
          <w:color w:val="auto"/>
        </w:rPr>
        <w:t xml:space="preserve"> or in teaching labs during the academic year</w:t>
      </w:r>
      <w:r>
        <w:rPr>
          <w:rFonts w:ascii="Times" w:hAnsi="Times"/>
          <w:i w:val="0"/>
          <w:color w:val="auto"/>
        </w:rPr>
        <w:t>.</w:t>
      </w:r>
    </w:p>
    <w:p w14:paraId="086E8ED6" w14:textId="2ECD378D" w:rsidR="0046420E" w:rsidRDefault="0046420E" w:rsidP="0046420E">
      <w:pPr>
        <w:rPr>
          <w:rFonts w:ascii="Times" w:hAnsi="Times"/>
          <w:i w:val="0"/>
          <w:color w:val="auto"/>
        </w:rPr>
      </w:pPr>
      <w:r w:rsidRPr="00F60D59">
        <w:rPr>
          <w:rFonts w:ascii="Times" w:hAnsi="Times"/>
          <w:i w:val="0"/>
          <w:color w:val="auto"/>
        </w:rPr>
        <w:t>#1</w:t>
      </w:r>
      <w:r w:rsidR="000A2AF5">
        <w:rPr>
          <w:rFonts w:ascii="Times" w:hAnsi="Times"/>
          <w:i w:val="0"/>
          <w:color w:val="auto"/>
        </w:rPr>
        <w:t>:</w:t>
      </w:r>
    </w:p>
    <w:p w14:paraId="2E9D94B1" w14:textId="77777777" w:rsidR="000A2AF5" w:rsidRDefault="000A2AF5" w:rsidP="0046420E">
      <w:pPr>
        <w:rPr>
          <w:rFonts w:ascii="Times" w:hAnsi="Times"/>
          <w:i w:val="0"/>
          <w:color w:val="auto"/>
        </w:rPr>
      </w:pPr>
    </w:p>
    <w:p w14:paraId="295030C6" w14:textId="3B89B9D5" w:rsidR="0046420E" w:rsidRPr="00F60D59" w:rsidRDefault="0046420E" w:rsidP="0046420E">
      <w:pPr>
        <w:rPr>
          <w:rFonts w:ascii="Times" w:hAnsi="Times"/>
          <w:i w:val="0"/>
          <w:color w:val="auto"/>
        </w:rPr>
      </w:pPr>
      <w:r w:rsidRPr="00F60D59">
        <w:rPr>
          <w:rFonts w:ascii="Times" w:hAnsi="Times"/>
          <w:i w:val="0"/>
          <w:color w:val="auto"/>
        </w:rPr>
        <w:t>#2</w:t>
      </w:r>
      <w:r w:rsidR="000A2AF5">
        <w:rPr>
          <w:rFonts w:ascii="Times" w:hAnsi="Times"/>
          <w:i w:val="0"/>
          <w:color w:val="auto"/>
        </w:rPr>
        <w:t>:</w:t>
      </w:r>
    </w:p>
    <w:p w14:paraId="046BE54A" w14:textId="77777777" w:rsidR="000A2AF5" w:rsidRDefault="000A2AF5" w:rsidP="0046420E">
      <w:pPr>
        <w:rPr>
          <w:rFonts w:ascii="Times" w:hAnsi="Times"/>
          <w:i w:val="0"/>
          <w:color w:val="auto"/>
        </w:rPr>
      </w:pPr>
    </w:p>
    <w:p w14:paraId="3A47F4B1" w14:textId="77777777" w:rsidR="000A2AF5" w:rsidRDefault="000A2AF5" w:rsidP="0046420E">
      <w:pPr>
        <w:rPr>
          <w:rFonts w:ascii="Times" w:hAnsi="Times"/>
          <w:i w:val="0"/>
          <w:color w:val="auto"/>
        </w:rPr>
      </w:pPr>
    </w:p>
    <w:p w14:paraId="7582F59A" w14:textId="77777777" w:rsidR="000A2AF5" w:rsidRDefault="000A2AF5" w:rsidP="0046420E">
      <w:pPr>
        <w:rPr>
          <w:rFonts w:ascii="Times" w:hAnsi="Times"/>
          <w:i w:val="0"/>
          <w:color w:val="auto"/>
        </w:rPr>
      </w:pPr>
    </w:p>
    <w:p w14:paraId="3C1503D7" w14:textId="77777777" w:rsidR="000A2AF5" w:rsidRDefault="000A2AF5" w:rsidP="0046420E">
      <w:pPr>
        <w:rPr>
          <w:rFonts w:ascii="Times" w:hAnsi="Times"/>
          <w:i w:val="0"/>
          <w:color w:val="auto"/>
        </w:rPr>
      </w:pPr>
    </w:p>
    <w:p w14:paraId="0D41225B" w14:textId="77777777" w:rsidR="000A2AF5" w:rsidRDefault="000A2AF5" w:rsidP="0046420E">
      <w:pPr>
        <w:rPr>
          <w:rFonts w:ascii="Times" w:hAnsi="Times"/>
          <w:i w:val="0"/>
          <w:color w:val="auto"/>
        </w:rPr>
      </w:pPr>
    </w:p>
    <w:p w14:paraId="16CFA8F8" w14:textId="77777777" w:rsidR="0046420E" w:rsidRPr="00F60D59" w:rsidRDefault="0046420E" w:rsidP="0046420E">
      <w:pPr>
        <w:rPr>
          <w:rFonts w:ascii="Times" w:hAnsi="Times"/>
          <w:i w:val="0"/>
          <w:color w:val="auto"/>
        </w:rPr>
      </w:pPr>
      <w:r w:rsidRPr="00F60D59">
        <w:rPr>
          <w:rFonts w:ascii="Times" w:hAnsi="Times"/>
          <w:i w:val="0"/>
          <w:color w:val="auto"/>
        </w:rPr>
        <w:t xml:space="preserve">Do you have prior experience with synthetic biology </w:t>
      </w:r>
      <w:r>
        <w:rPr>
          <w:rFonts w:ascii="Times" w:hAnsi="Times"/>
          <w:i w:val="0"/>
          <w:color w:val="auto"/>
        </w:rPr>
        <w:t xml:space="preserve">and/ </w:t>
      </w:r>
      <w:r w:rsidRPr="00F60D59">
        <w:rPr>
          <w:rFonts w:ascii="Times" w:hAnsi="Times"/>
          <w:i w:val="0"/>
          <w:color w:val="auto"/>
        </w:rPr>
        <w:t>or undergradu</w:t>
      </w:r>
      <w:r>
        <w:rPr>
          <w:rFonts w:ascii="Times" w:hAnsi="Times"/>
          <w:i w:val="0"/>
          <w:color w:val="auto"/>
        </w:rPr>
        <w:t>ate research?  _____________</w:t>
      </w:r>
    </w:p>
    <w:p w14:paraId="3791F681" w14:textId="4B049D25" w:rsidR="0046420E" w:rsidRPr="00F60D59" w:rsidRDefault="0046420E" w:rsidP="0046420E">
      <w:pPr>
        <w:rPr>
          <w:rFonts w:ascii="Times" w:hAnsi="Times"/>
          <w:i w:val="0"/>
          <w:color w:val="auto"/>
        </w:rPr>
      </w:pPr>
      <w:r w:rsidRPr="00F60D59">
        <w:rPr>
          <w:rFonts w:ascii="Times" w:hAnsi="Times"/>
          <w:i w:val="0"/>
          <w:color w:val="auto"/>
        </w:rPr>
        <w:t xml:space="preserve">If yes, please explain: </w:t>
      </w:r>
    </w:p>
    <w:p w14:paraId="370F7A28" w14:textId="0E501139" w:rsidR="000A2AF5" w:rsidRDefault="0046420E" w:rsidP="0046420E">
      <w:pPr>
        <w:rPr>
          <w:rFonts w:ascii="Times" w:hAnsi="Times"/>
          <w:i w:val="0"/>
          <w:color w:val="auto"/>
        </w:rPr>
      </w:pPr>
      <w:r w:rsidRPr="00F60D59">
        <w:rPr>
          <w:rFonts w:ascii="Times" w:hAnsi="Times"/>
          <w:i w:val="0"/>
          <w:color w:val="auto"/>
        </w:rPr>
        <w:t>#1</w:t>
      </w:r>
      <w:r w:rsidR="000A2AF5">
        <w:rPr>
          <w:rFonts w:ascii="Times" w:hAnsi="Times"/>
          <w:i w:val="0"/>
          <w:color w:val="auto"/>
        </w:rPr>
        <w:t>:</w:t>
      </w:r>
      <w:r w:rsidR="00962820">
        <w:rPr>
          <w:rFonts w:ascii="Times" w:hAnsi="Times"/>
          <w:i w:val="0"/>
          <w:color w:val="auto"/>
        </w:rPr>
        <w:t xml:space="preserve">  </w:t>
      </w:r>
    </w:p>
    <w:p w14:paraId="67CE2FEA" w14:textId="77777777" w:rsidR="000A2AF5" w:rsidRDefault="000A2AF5" w:rsidP="0046420E">
      <w:pPr>
        <w:rPr>
          <w:rFonts w:ascii="Times" w:hAnsi="Times"/>
          <w:i w:val="0"/>
          <w:color w:val="auto"/>
        </w:rPr>
      </w:pPr>
    </w:p>
    <w:p w14:paraId="6C11069C" w14:textId="30B16F74" w:rsidR="000A2AF5" w:rsidRDefault="0046420E" w:rsidP="0046420E">
      <w:pPr>
        <w:rPr>
          <w:rFonts w:ascii="Times" w:hAnsi="Times"/>
          <w:i w:val="0"/>
          <w:color w:val="auto"/>
        </w:rPr>
      </w:pPr>
      <w:r w:rsidRPr="00F60D59">
        <w:rPr>
          <w:rFonts w:ascii="Times" w:hAnsi="Times"/>
          <w:i w:val="0"/>
          <w:color w:val="auto"/>
        </w:rPr>
        <w:t>#2</w:t>
      </w:r>
      <w:r w:rsidR="000A2AF5">
        <w:rPr>
          <w:rFonts w:ascii="Times" w:hAnsi="Times"/>
          <w:i w:val="0"/>
          <w:color w:val="auto"/>
        </w:rPr>
        <w:t>:</w:t>
      </w:r>
      <w:r w:rsidR="00962820">
        <w:rPr>
          <w:rFonts w:ascii="Times" w:hAnsi="Times"/>
          <w:i w:val="0"/>
          <w:color w:val="auto"/>
        </w:rPr>
        <w:t xml:space="preserve">  </w:t>
      </w:r>
    </w:p>
    <w:p w14:paraId="6437905F" w14:textId="77777777" w:rsidR="000A2AF5" w:rsidRDefault="000A2AF5" w:rsidP="0046420E">
      <w:pPr>
        <w:rPr>
          <w:rFonts w:ascii="Times" w:hAnsi="Times"/>
          <w:i w:val="0"/>
          <w:color w:val="auto"/>
        </w:rPr>
      </w:pPr>
    </w:p>
    <w:p w14:paraId="42AA7689" w14:textId="77777777" w:rsidR="000A2AF5" w:rsidRDefault="000A2AF5" w:rsidP="0046420E">
      <w:pPr>
        <w:rPr>
          <w:rFonts w:ascii="Times" w:hAnsi="Times"/>
          <w:i w:val="0"/>
          <w:color w:val="auto"/>
        </w:rPr>
      </w:pPr>
    </w:p>
    <w:p w14:paraId="2092406F" w14:textId="4134B1D6" w:rsidR="0046420E" w:rsidRDefault="0046420E" w:rsidP="0046420E">
      <w:pPr>
        <w:rPr>
          <w:rFonts w:ascii="Times" w:hAnsi="Times"/>
          <w:i w:val="0"/>
          <w:color w:val="auto"/>
        </w:rPr>
      </w:pPr>
    </w:p>
    <w:p w14:paraId="25BEB3EC" w14:textId="77777777" w:rsidR="0046420E" w:rsidRPr="00F60D59" w:rsidRDefault="0046420E" w:rsidP="0046420E">
      <w:pPr>
        <w:rPr>
          <w:rFonts w:ascii="Times" w:hAnsi="Times"/>
          <w:i w:val="0"/>
          <w:color w:val="auto"/>
        </w:rPr>
      </w:pPr>
    </w:p>
    <w:p w14:paraId="20093728" w14:textId="77777777" w:rsidR="0046420E" w:rsidRPr="00F60D59" w:rsidRDefault="0046420E" w:rsidP="0046420E">
      <w:pPr>
        <w:rPr>
          <w:rFonts w:ascii="Times" w:hAnsi="Times"/>
          <w:i w:val="0"/>
          <w:color w:val="auto"/>
        </w:rPr>
      </w:pPr>
      <w:r w:rsidRPr="00F60D59">
        <w:rPr>
          <w:rFonts w:ascii="Times" w:hAnsi="Times"/>
          <w:i w:val="0"/>
          <w:color w:val="auto"/>
        </w:rPr>
        <w:lastRenderedPageBreak/>
        <w:t xml:space="preserve">Demographics. Please fill out this table to help us understand the undergraduates served at your institution.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6534"/>
      </w:tblGrid>
      <w:tr w:rsidR="0046420E" w:rsidRPr="00F60D59" w14:paraId="5FE44865" w14:textId="77777777">
        <w:tc>
          <w:tcPr>
            <w:tcW w:w="3618" w:type="dxa"/>
          </w:tcPr>
          <w:p w14:paraId="1C95CBE1" w14:textId="77777777" w:rsidR="0046420E" w:rsidRPr="00F60D59" w:rsidRDefault="0046420E" w:rsidP="0046420E">
            <w:pPr>
              <w:jc w:val="center"/>
              <w:rPr>
                <w:rFonts w:ascii="Times" w:hAnsi="Times"/>
                <w:b/>
                <w:i w:val="0"/>
                <w:color w:val="auto"/>
              </w:rPr>
            </w:pPr>
            <w:r w:rsidRPr="00F60D59">
              <w:rPr>
                <w:rFonts w:ascii="Times" w:hAnsi="Times"/>
                <w:b/>
                <w:i w:val="0"/>
                <w:color w:val="auto"/>
              </w:rPr>
              <w:t>Group</w:t>
            </w:r>
          </w:p>
        </w:tc>
        <w:tc>
          <w:tcPr>
            <w:tcW w:w="6534" w:type="dxa"/>
          </w:tcPr>
          <w:p w14:paraId="39BB421E" w14:textId="77777777" w:rsidR="0046420E" w:rsidRPr="00F60D59" w:rsidRDefault="0046420E" w:rsidP="0046420E">
            <w:pPr>
              <w:jc w:val="center"/>
              <w:rPr>
                <w:rFonts w:ascii="Times" w:hAnsi="Times"/>
                <w:b/>
                <w:i w:val="0"/>
                <w:color w:val="auto"/>
              </w:rPr>
            </w:pPr>
            <w:r w:rsidRPr="00F60D59">
              <w:rPr>
                <w:rFonts w:ascii="Times" w:hAnsi="Times"/>
                <w:b/>
                <w:i w:val="0"/>
                <w:color w:val="auto"/>
              </w:rPr>
              <w:t>Percentage of institutional undergraduate population</w:t>
            </w:r>
          </w:p>
        </w:tc>
      </w:tr>
      <w:tr w:rsidR="0046420E" w:rsidRPr="00F60D59" w14:paraId="5CEA454F" w14:textId="77777777">
        <w:tc>
          <w:tcPr>
            <w:tcW w:w="3618" w:type="dxa"/>
          </w:tcPr>
          <w:p w14:paraId="53BA402E" w14:textId="77777777" w:rsidR="0046420E" w:rsidRPr="00F60D59" w:rsidRDefault="0046420E" w:rsidP="0046420E">
            <w:pPr>
              <w:rPr>
                <w:rFonts w:ascii="Times" w:hAnsi="Times"/>
                <w:i w:val="0"/>
                <w:color w:val="auto"/>
              </w:rPr>
            </w:pPr>
            <w:r w:rsidRPr="00F60D59">
              <w:rPr>
                <w:rFonts w:ascii="Times" w:hAnsi="Times"/>
                <w:i w:val="0"/>
                <w:color w:val="auto"/>
              </w:rPr>
              <w:t>African Americans</w:t>
            </w:r>
          </w:p>
        </w:tc>
        <w:tc>
          <w:tcPr>
            <w:tcW w:w="6534" w:type="dxa"/>
          </w:tcPr>
          <w:p w14:paraId="2B3CF75C" w14:textId="77777777" w:rsidR="0046420E" w:rsidRPr="00F60D59" w:rsidRDefault="0046420E" w:rsidP="0046420E">
            <w:pPr>
              <w:rPr>
                <w:rFonts w:ascii="Times" w:hAnsi="Times"/>
                <w:i w:val="0"/>
                <w:color w:val="auto"/>
              </w:rPr>
            </w:pPr>
          </w:p>
        </w:tc>
      </w:tr>
      <w:tr w:rsidR="0046420E" w:rsidRPr="00F60D59" w14:paraId="4B5A1763" w14:textId="77777777">
        <w:tc>
          <w:tcPr>
            <w:tcW w:w="3618" w:type="dxa"/>
          </w:tcPr>
          <w:p w14:paraId="2271CD14" w14:textId="77777777" w:rsidR="0046420E" w:rsidRPr="00F60D59" w:rsidRDefault="0046420E" w:rsidP="0046420E">
            <w:pPr>
              <w:rPr>
                <w:rFonts w:ascii="Times" w:hAnsi="Times"/>
                <w:i w:val="0"/>
                <w:color w:val="auto"/>
              </w:rPr>
            </w:pPr>
            <w:r w:rsidRPr="00F60D59">
              <w:rPr>
                <w:rFonts w:ascii="Times" w:hAnsi="Times"/>
                <w:i w:val="0"/>
                <w:color w:val="auto"/>
              </w:rPr>
              <w:t>Hispanics</w:t>
            </w:r>
          </w:p>
        </w:tc>
        <w:tc>
          <w:tcPr>
            <w:tcW w:w="6534" w:type="dxa"/>
          </w:tcPr>
          <w:p w14:paraId="02D548E4" w14:textId="2D1BE714" w:rsidR="0046420E" w:rsidRPr="00F60D59" w:rsidRDefault="0046420E" w:rsidP="0046420E">
            <w:pPr>
              <w:rPr>
                <w:rFonts w:ascii="Times" w:hAnsi="Times"/>
                <w:i w:val="0"/>
                <w:color w:val="auto"/>
              </w:rPr>
            </w:pPr>
          </w:p>
        </w:tc>
      </w:tr>
      <w:tr w:rsidR="0046420E" w:rsidRPr="00F60D59" w14:paraId="719031A6" w14:textId="77777777">
        <w:tc>
          <w:tcPr>
            <w:tcW w:w="3618" w:type="dxa"/>
          </w:tcPr>
          <w:p w14:paraId="5A401286" w14:textId="77777777" w:rsidR="0046420E" w:rsidRPr="00F60D59" w:rsidRDefault="0046420E" w:rsidP="0046420E">
            <w:pPr>
              <w:rPr>
                <w:rFonts w:ascii="Times" w:hAnsi="Times"/>
                <w:i w:val="0"/>
                <w:color w:val="auto"/>
              </w:rPr>
            </w:pPr>
            <w:r w:rsidRPr="00F60D59">
              <w:rPr>
                <w:rFonts w:ascii="Times" w:hAnsi="Times"/>
                <w:i w:val="0"/>
                <w:color w:val="auto"/>
              </w:rPr>
              <w:t>Native Americans</w:t>
            </w:r>
          </w:p>
        </w:tc>
        <w:tc>
          <w:tcPr>
            <w:tcW w:w="6534" w:type="dxa"/>
          </w:tcPr>
          <w:p w14:paraId="67137C30" w14:textId="77777777" w:rsidR="0046420E" w:rsidRPr="00F60D59" w:rsidRDefault="0046420E" w:rsidP="0046420E">
            <w:pPr>
              <w:rPr>
                <w:rFonts w:ascii="Times" w:hAnsi="Times"/>
                <w:i w:val="0"/>
                <w:color w:val="auto"/>
              </w:rPr>
            </w:pPr>
          </w:p>
        </w:tc>
      </w:tr>
      <w:tr w:rsidR="0046420E" w:rsidRPr="00F60D59" w14:paraId="2CA62F1A" w14:textId="77777777">
        <w:tc>
          <w:tcPr>
            <w:tcW w:w="3618" w:type="dxa"/>
          </w:tcPr>
          <w:p w14:paraId="43CDA2F1" w14:textId="77777777" w:rsidR="0046420E" w:rsidRPr="00F60D59" w:rsidRDefault="0046420E" w:rsidP="0046420E">
            <w:pPr>
              <w:rPr>
                <w:rFonts w:ascii="Times" w:hAnsi="Times"/>
                <w:i w:val="0"/>
                <w:color w:val="auto"/>
              </w:rPr>
            </w:pPr>
            <w:r w:rsidRPr="00F60D59">
              <w:rPr>
                <w:rFonts w:ascii="Times" w:hAnsi="Times"/>
                <w:i w:val="0"/>
                <w:color w:val="auto"/>
              </w:rPr>
              <w:t>Native Hawaiians/Alaskans</w:t>
            </w:r>
          </w:p>
        </w:tc>
        <w:tc>
          <w:tcPr>
            <w:tcW w:w="6534" w:type="dxa"/>
          </w:tcPr>
          <w:p w14:paraId="42F0D849" w14:textId="77777777" w:rsidR="0046420E" w:rsidRPr="00F60D59" w:rsidRDefault="0046420E" w:rsidP="0046420E">
            <w:pPr>
              <w:rPr>
                <w:rFonts w:ascii="Times" w:hAnsi="Times"/>
                <w:i w:val="0"/>
                <w:color w:val="auto"/>
              </w:rPr>
            </w:pPr>
          </w:p>
        </w:tc>
      </w:tr>
      <w:tr w:rsidR="0046420E" w:rsidRPr="00F60D59" w14:paraId="4B7BE349" w14:textId="77777777">
        <w:tc>
          <w:tcPr>
            <w:tcW w:w="3618" w:type="dxa"/>
          </w:tcPr>
          <w:p w14:paraId="7E69D654" w14:textId="77777777" w:rsidR="0046420E" w:rsidRPr="00F60D59" w:rsidRDefault="0046420E" w:rsidP="0046420E">
            <w:pPr>
              <w:rPr>
                <w:rFonts w:ascii="Times" w:hAnsi="Times"/>
                <w:i w:val="0"/>
                <w:color w:val="auto"/>
              </w:rPr>
            </w:pPr>
            <w:r w:rsidRPr="00F60D59">
              <w:rPr>
                <w:rFonts w:ascii="Times" w:hAnsi="Times"/>
                <w:i w:val="0"/>
                <w:color w:val="auto"/>
              </w:rPr>
              <w:t>Optional: your ethnicity</w:t>
            </w:r>
          </w:p>
        </w:tc>
        <w:tc>
          <w:tcPr>
            <w:tcW w:w="6534" w:type="dxa"/>
          </w:tcPr>
          <w:p w14:paraId="3D504535" w14:textId="77777777" w:rsidR="0046420E" w:rsidRPr="00F60D59" w:rsidRDefault="0046420E" w:rsidP="0046420E">
            <w:pPr>
              <w:rPr>
                <w:rFonts w:ascii="Times" w:hAnsi="Times"/>
                <w:i w:val="0"/>
                <w:color w:val="auto"/>
              </w:rPr>
            </w:pPr>
            <w:r w:rsidRPr="00F60D59">
              <w:rPr>
                <w:rFonts w:ascii="Times" w:hAnsi="Times"/>
                <w:i w:val="0"/>
                <w:color w:val="auto"/>
              </w:rPr>
              <w:t>#1                                                 #2</w:t>
            </w:r>
          </w:p>
        </w:tc>
      </w:tr>
    </w:tbl>
    <w:p w14:paraId="6ACB49F9" w14:textId="77777777" w:rsidR="0046420E" w:rsidRPr="00F60D59" w:rsidRDefault="0046420E" w:rsidP="0046420E">
      <w:pPr>
        <w:rPr>
          <w:rFonts w:ascii="Times" w:hAnsi="Times"/>
          <w:i w:val="0"/>
          <w:color w:val="auto"/>
        </w:rPr>
      </w:pPr>
    </w:p>
    <w:p w14:paraId="13E1C939" w14:textId="77777777" w:rsidR="0046420E" w:rsidRDefault="0046420E" w:rsidP="0046420E">
      <w:pPr>
        <w:rPr>
          <w:rFonts w:ascii="Times" w:hAnsi="Times"/>
          <w:i w:val="0"/>
          <w:color w:val="auto"/>
        </w:rPr>
      </w:pPr>
      <w:r w:rsidRPr="006925FB">
        <w:rPr>
          <w:rFonts w:ascii="Times" w:hAnsi="Times"/>
          <w:color w:val="auto"/>
          <w:u w:val="single"/>
        </w:rPr>
        <w:t>Last Question:</w:t>
      </w:r>
      <w:r>
        <w:rPr>
          <w:rFonts w:ascii="Times" w:hAnsi="Times"/>
          <w:i w:val="0"/>
          <w:color w:val="auto"/>
        </w:rPr>
        <w:t xml:space="preserve"> Why are you applying for this workshop? Help us understand why you want to attend. Keep your answer to less than one page please. </w:t>
      </w:r>
    </w:p>
    <w:p w14:paraId="57F15B9C" w14:textId="77777777" w:rsidR="0046420E" w:rsidRPr="00F60D59" w:rsidRDefault="0046420E" w:rsidP="0046420E">
      <w:pPr>
        <w:rPr>
          <w:rFonts w:ascii="Times" w:hAnsi="Times"/>
          <w:i w:val="0"/>
          <w:color w:val="auto"/>
        </w:rPr>
      </w:pPr>
    </w:p>
    <w:p w14:paraId="61544996" w14:textId="227CAD2E" w:rsidR="0046420E" w:rsidRDefault="0046420E" w:rsidP="0046420E">
      <w:pPr>
        <w:rPr>
          <w:rFonts w:ascii="Times" w:hAnsi="Times"/>
          <w:b/>
          <w:i w:val="0"/>
          <w:color w:val="auto"/>
        </w:rPr>
      </w:pPr>
    </w:p>
    <w:p w14:paraId="7997D821" w14:textId="77777777" w:rsidR="000A2AF5" w:rsidRDefault="000A2AF5" w:rsidP="0046420E">
      <w:pPr>
        <w:rPr>
          <w:rFonts w:ascii="Times" w:hAnsi="Times"/>
          <w:b/>
          <w:i w:val="0"/>
          <w:color w:val="auto"/>
        </w:rPr>
      </w:pPr>
    </w:p>
    <w:p w14:paraId="743FBC71" w14:textId="77777777" w:rsidR="0046420E" w:rsidRPr="00F60D59" w:rsidRDefault="0046420E" w:rsidP="0046420E">
      <w:pPr>
        <w:rPr>
          <w:rFonts w:ascii="Times" w:hAnsi="Times"/>
          <w:i w:val="0"/>
          <w:color w:val="auto"/>
        </w:rPr>
      </w:pPr>
      <w:r w:rsidRPr="00F60D59">
        <w:rPr>
          <w:rFonts w:ascii="Times" w:hAnsi="Times"/>
          <w:b/>
          <w:i w:val="0"/>
          <w:color w:val="auto"/>
        </w:rPr>
        <w:t>EMAIL APPLICATIONS TO</w:t>
      </w:r>
      <w:r w:rsidRPr="00F60D59">
        <w:rPr>
          <w:rFonts w:ascii="Times" w:hAnsi="Times"/>
          <w:i w:val="0"/>
          <w:color w:val="auto"/>
        </w:rPr>
        <w:t xml:space="preserve">:  </w:t>
      </w:r>
      <w:r w:rsidR="00702038">
        <w:rPr>
          <w:rFonts w:ascii="Times" w:hAnsi="Times"/>
          <w:i w:val="0"/>
          <w:color w:val="auto"/>
        </w:rPr>
        <w:t xml:space="preserve">A. Malcolm Campbell </w:t>
      </w:r>
      <w:hyperlink r:id="rId10" w:history="1">
        <w:r w:rsidR="00702038" w:rsidRPr="00F22D2D">
          <w:rPr>
            <w:rStyle w:val="Hyperlink"/>
            <w:rFonts w:ascii="Times" w:hAnsi="Times"/>
            <w:i w:val="0"/>
          </w:rPr>
          <w:t>macampbell@davidson.edu</w:t>
        </w:r>
      </w:hyperlink>
      <w:r w:rsidR="00702038">
        <w:rPr>
          <w:rFonts w:ascii="Times" w:hAnsi="Times"/>
          <w:i w:val="0"/>
          <w:color w:val="auto"/>
        </w:rPr>
        <w:t xml:space="preserve"> </w:t>
      </w:r>
    </w:p>
    <w:p w14:paraId="4C2D3782" w14:textId="77777777" w:rsidR="0046420E" w:rsidRPr="00F60D59" w:rsidRDefault="0046420E" w:rsidP="0046420E">
      <w:pPr>
        <w:rPr>
          <w:rFonts w:ascii="Times" w:hAnsi="Times"/>
          <w:i w:val="0"/>
          <w:color w:val="auto"/>
        </w:rPr>
      </w:pPr>
    </w:p>
    <w:p w14:paraId="7DB744D3" w14:textId="0D8CE289" w:rsidR="0046420E" w:rsidRPr="00F60D59" w:rsidRDefault="0046420E" w:rsidP="0046420E">
      <w:pPr>
        <w:rPr>
          <w:rFonts w:ascii="Times" w:hAnsi="Times"/>
          <w:i w:val="0"/>
          <w:color w:val="auto"/>
        </w:rPr>
      </w:pPr>
      <w:r w:rsidRPr="00F60D59">
        <w:rPr>
          <w:rFonts w:ascii="Times" w:hAnsi="Times"/>
          <w:b/>
          <w:i w:val="0"/>
          <w:color w:val="auto"/>
        </w:rPr>
        <w:t>APPLICATION RECEIPT DUE DATE</w:t>
      </w:r>
      <w:r w:rsidRPr="00F60D59">
        <w:rPr>
          <w:rFonts w:ascii="Times" w:hAnsi="Times"/>
          <w:i w:val="0"/>
          <w:color w:val="auto"/>
        </w:rPr>
        <w:t xml:space="preserve">:  5 pm eastern time, </w:t>
      </w:r>
      <w:r w:rsidR="000D7E00">
        <w:rPr>
          <w:rFonts w:ascii="Times" w:hAnsi="Times"/>
          <w:b/>
          <w:i w:val="0"/>
          <w:color w:val="FF0000"/>
        </w:rPr>
        <w:t>JANUARY 10, 2014</w:t>
      </w:r>
      <w:r w:rsidRPr="00F60D59">
        <w:rPr>
          <w:rFonts w:ascii="Times" w:hAnsi="Times"/>
          <w:b/>
          <w:i w:val="0"/>
          <w:color w:val="FF0000"/>
        </w:rPr>
        <w:t>.</w:t>
      </w:r>
      <w:r w:rsidRPr="00F60D59">
        <w:rPr>
          <w:rFonts w:ascii="Times" w:hAnsi="Times"/>
          <w:i w:val="0"/>
          <w:color w:val="auto"/>
        </w:rPr>
        <w:t xml:space="preserve"> </w:t>
      </w:r>
    </w:p>
    <w:p w14:paraId="7AD8413E" w14:textId="77777777" w:rsidR="0046420E" w:rsidRDefault="0046420E">
      <w:pPr>
        <w:rPr>
          <w:rFonts w:ascii="Times" w:hAnsi="Times"/>
          <w:i w:val="0"/>
          <w:color w:val="auto"/>
        </w:rPr>
      </w:pPr>
      <w:r w:rsidRPr="00F60D59">
        <w:rPr>
          <w:rFonts w:ascii="Times" w:hAnsi="Times"/>
          <w:i w:val="0"/>
          <w:color w:val="auto"/>
        </w:rPr>
        <w:t xml:space="preserve">Neither HHMI nor </w:t>
      </w:r>
      <w:r w:rsidRPr="00F60D59">
        <w:rPr>
          <w:rFonts w:ascii="Times" w:hAnsi="Times"/>
          <w:b/>
          <w:i w:val="0"/>
          <w:color w:val="auto"/>
        </w:rPr>
        <w:t>G</w:t>
      </w:r>
      <w:r w:rsidRPr="00F60D59">
        <w:rPr>
          <w:rFonts w:ascii="Times" w:hAnsi="Times"/>
          <w:b/>
          <w:i w:val="0"/>
          <w:color w:val="FF00FF"/>
        </w:rPr>
        <w:t>C</w:t>
      </w:r>
      <w:r w:rsidRPr="00F60D59">
        <w:rPr>
          <w:rFonts w:ascii="Times" w:hAnsi="Times"/>
          <w:b/>
          <w:i w:val="0"/>
          <w:color w:val="00FF00"/>
        </w:rPr>
        <w:t>A</w:t>
      </w:r>
      <w:r w:rsidRPr="00F60D59">
        <w:rPr>
          <w:rFonts w:ascii="Times" w:hAnsi="Times"/>
          <w:b/>
          <w:i w:val="0"/>
          <w:color w:val="FF0000"/>
        </w:rPr>
        <w:t xml:space="preserve">T </w:t>
      </w:r>
      <w:r w:rsidRPr="00F60D59">
        <w:rPr>
          <w:rFonts w:ascii="Times" w:hAnsi="Times"/>
          <w:i w:val="0"/>
          <w:color w:val="auto"/>
        </w:rPr>
        <w:t xml:space="preserve">uses quotas for any workshop. We encourage </w:t>
      </w:r>
      <w:r w:rsidRPr="00F60D59">
        <w:rPr>
          <w:rFonts w:ascii="Times" w:hAnsi="Times"/>
          <w:i w:val="0"/>
          <w:color w:val="auto"/>
          <w:u w:val="single"/>
        </w:rPr>
        <w:t>all</w:t>
      </w:r>
      <w:r w:rsidRPr="00F60D59">
        <w:rPr>
          <w:rFonts w:ascii="Times" w:hAnsi="Times"/>
          <w:i w:val="0"/>
          <w:color w:val="auto"/>
        </w:rPr>
        <w:t xml:space="preserve"> faculty to apply but we will emphasize the potential impact for faculty who teach at MSIs, or those faculty members who are themselves members of underrepresented groups. </w:t>
      </w:r>
    </w:p>
    <w:p w14:paraId="46F8F33F" w14:textId="0EA80AA9" w:rsidR="004658EA" w:rsidRPr="00F60D59" w:rsidRDefault="009960ED" w:rsidP="00CB0A79">
      <w:pPr>
        <w:jc w:val="center"/>
        <w:rPr>
          <w:rFonts w:ascii="Times" w:hAnsi="Times"/>
          <w:i w:val="0"/>
          <w:color w:val="auto"/>
        </w:rPr>
      </w:pPr>
      <w:r>
        <w:rPr>
          <w:noProof/>
        </w:rPr>
        <w:drawing>
          <wp:anchor distT="0" distB="0" distL="114300" distR="114300" simplePos="0" relativeHeight="251658240" behindDoc="1" locked="0" layoutInCell="1" allowOverlap="1" wp14:anchorId="4D99E013" wp14:editId="3A9D8379">
            <wp:simplePos x="0" y="0"/>
            <wp:positionH relativeFrom="column">
              <wp:posOffset>342900</wp:posOffset>
            </wp:positionH>
            <wp:positionV relativeFrom="paragraph">
              <wp:posOffset>321945</wp:posOffset>
            </wp:positionV>
            <wp:extent cx="5661660" cy="3606165"/>
            <wp:effectExtent l="0" t="0" r="2540" b="635"/>
            <wp:wrapNone/>
            <wp:docPr id="3" name="Picture 3" descr="GCATshirt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ATshirtB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1660" cy="36061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658EA" w:rsidRPr="00F60D59" w:rsidSect="0046420E">
      <w:headerReference w:type="default" r:id="rId12"/>
      <w:footerReference w:type="even" r:id="rId13"/>
      <w:footerReference w:type="default" r:id="rId14"/>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16B31" w14:textId="77777777" w:rsidR="001D5043" w:rsidRDefault="001D5043">
      <w:r>
        <w:separator/>
      </w:r>
    </w:p>
  </w:endnote>
  <w:endnote w:type="continuationSeparator" w:id="0">
    <w:p w14:paraId="254884F9" w14:textId="77777777" w:rsidR="001D5043" w:rsidRDefault="001D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3AC90" w14:textId="77777777" w:rsidR="001D5043" w:rsidRDefault="001D5043" w:rsidP="004642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7FC6A3" w14:textId="77777777" w:rsidR="001D5043" w:rsidRDefault="001D504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B2052" w14:textId="77777777" w:rsidR="001D5043" w:rsidRPr="00D9199D" w:rsidRDefault="001D5043" w:rsidP="0046420E">
    <w:pPr>
      <w:pStyle w:val="Footer"/>
      <w:framePr w:wrap="around" w:vAnchor="text" w:hAnchor="margin" w:xAlign="center" w:y="1"/>
      <w:rPr>
        <w:rStyle w:val="PageNumber"/>
        <w:rFonts w:ascii="Times" w:hAnsi="Times"/>
        <w:i w:val="0"/>
        <w:color w:val="auto"/>
      </w:rPr>
    </w:pPr>
    <w:r w:rsidRPr="00D9199D">
      <w:rPr>
        <w:rStyle w:val="PageNumber"/>
        <w:rFonts w:ascii="Times" w:hAnsi="Times"/>
        <w:i w:val="0"/>
        <w:color w:val="auto"/>
      </w:rPr>
      <w:fldChar w:fldCharType="begin"/>
    </w:r>
    <w:r w:rsidRPr="00D9199D">
      <w:rPr>
        <w:rStyle w:val="PageNumber"/>
        <w:rFonts w:ascii="Times" w:hAnsi="Times"/>
        <w:i w:val="0"/>
        <w:color w:val="auto"/>
      </w:rPr>
      <w:instrText xml:space="preserve">PAGE  </w:instrText>
    </w:r>
    <w:r w:rsidRPr="00D9199D">
      <w:rPr>
        <w:rStyle w:val="PageNumber"/>
        <w:rFonts w:ascii="Times" w:hAnsi="Times"/>
        <w:i w:val="0"/>
        <w:color w:val="auto"/>
      </w:rPr>
      <w:fldChar w:fldCharType="separate"/>
    </w:r>
    <w:r w:rsidR="00F8440D">
      <w:rPr>
        <w:rStyle w:val="PageNumber"/>
        <w:rFonts w:ascii="Times" w:hAnsi="Times"/>
        <w:i w:val="0"/>
        <w:noProof/>
        <w:color w:val="auto"/>
      </w:rPr>
      <w:t>1</w:t>
    </w:r>
    <w:r w:rsidRPr="00D9199D">
      <w:rPr>
        <w:rStyle w:val="PageNumber"/>
        <w:rFonts w:ascii="Times" w:hAnsi="Times"/>
        <w:i w:val="0"/>
        <w:color w:val="auto"/>
      </w:rPr>
      <w:fldChar w:fldCharType="end"/>
    </w:r>
  </w:p>
  <w:p w14:paraId="3273C640" w14:textId="77777777" w:rsidR="001D5043" w:rsidRPr="00D9199D" w:rsidRDefault="001D5043">
    <w:pPr>
      <w:pStyle w:val="Footer"/>
      <w:rPr>
        <w:i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320F1" w14:textId="77777777" w:rsidR="001D5043" w:rsidRDefault="001D5043">
      <w:r>
        <w:separator/>
      </w:r>
    </w:p>
  </w:footnote>
  <w:footnote w:type="continuationSeparator" w:id="0">
    <w:p w14:paraId="15B97F73" w14:textId="77777777" w:rsidR="001D5043" w:rsidRDefault="001D50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EF3DB" w14:textId="5B21FB41" w:rsidR="001D5043" w:rsidRPr="007A149C" w:rsidRDefault="00F8440D" w:rsidP="0046420E">
    <w:pPr>
      <w:pStyle w:val="Header"/>
      <w:tabs>
        <w:tab w:val="clear" w:pos="4320"/>
        <w:tab w:val="clear" w:pos="8640"/>
        <w:tab w:val="center" w:pos="6390"/>
        <w:tab w:val="right" w:pos="9990"/>
      </w:tabs>
      <w:rPr>
        <w:i w:val="0"/>
        <w:color w:val="auto"/>
      </w:rPr>
    </w:pPr>
    <w:r>
      <w:rPr>
        <w:i w:val="0"/>
        <w:color w:val="auto"/>
      </w:rPr>
      <w:t>Fourth</w:t>
    </w:r>
    <w:r w:rsidR="001D5043" w:rsidRPr="005B6DAC">
      <w:rPr>
        <w:i w:val="0"/>
        <w:color w:val="auto"/>
      </w:rPr>
      <w:t xml:space="preserve"> annual </w:t>
    </w:r>
    <w:r w:rsidR="001D5043" w:rsidRPr="007A149C">
      <w:rPr>
        <w:b/>
        <w:i w:val="0"/>
        <w:color w:val="auto"/>
      </w:rPr>
      <w:t>G</w:t>
    </w:r>
    <w:r w:rsidR="001D5043" w:rsidRPr="007A149C">
      <w:rPr>
        <w:b/>
        <w:i w:val="0"/>
        <w:color w:val="FF00FF"/>
      </w:rPr>
      <w:t>C</w:t>
    </w:r>
    <w:r w:rsidR="001D5043" w:rsidRPr="007A149C">
      <w:rPr>
        <w:b/>
        <w:i w:val="0"/>
        <w:color w:val="00FF00"/>
      </w:rPr>
      <w:t>A</w:t>
    </w:r>
    <w:r w:rsidR="001D5043" w:rsidRPr="007A149C">
      <w:rPr>
        <w:b/>
        <w:i w:val="0"/>
        <w:color w:val="FF0000"/>
      </w:rPr>
      <w:t>T</w:t>
    </w:r>
    <w:r w:rsidR="001D5043">
      <w:rPr>
        <w:color w:val="auto"/>
      </w:rPr>
      <w:t xml:space="preserve"> </w:t>
    </w:r>
    <w:r w:rsidR="001D5043" w:rsidRPr="007A149C">
      <w:rPr>
        <w:i w:val="0"/>
        <w:color w:val="auto"/>
      </w:rPr>
      <w:t>Synthetic Biology Workshop</w:t>
    </w:r>
    <w:r>
      <w:rPr>
        <w:i w:val="0"/>
        <w:color w:val="auto"/>
      </w:rPr>
      <w:tab/>
    </w:r>
    <w:r>
      <w:rPr>
        <w:i w:val="0"/>
        <w:color w:val="auto"/>
      </w:rPr>
      <w:tab/>
      <w:t>Application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A2C4D"/>
    <w:multiLevelType w:val="hybridMultilevel"/>
    <w:tmpl w:val="690EC004"/>
    <w:lvl w:ilvl="0" w:tplc="904AD1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E501F2"/>
    <w:multiLevelType w:val="hybridMultilevel"/>
    <w:tmpl w:val="B8C60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8A8337F"/>
    <w:multiLevelType w:val="hybridMultilevel"/>
    <w:tmpl w:val="7A8AA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D834F56"/>
    <w:multiLevelType w:val="hybridMultilevel"/>
    <w:tmpl w:val="D2C21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F7A"/>
    <w:rsid w:val="00002F2B"/>
    <w:rsid w:val="00045598"/>
    <w:rsid w:val="000A2AF5"/>
    <w:rsid w:val="000D7E00"/>
    <w:rsid w:val="000E6082"/>
    <w:rsid w:val="000F1AC2"/>
    <w:rsid w:val="00152972"/>
    <w:rsid w:val="001D5043"/>
    <w:rsid w:val="002452C9"/>
    <w:rsid w:val="002721AF"/>
    <w:rsid w:val="002E0BB6"/>
    <w:rsid w:val="00312E58"/>
    <w:rsid w:val="00380410"/>
    <w:rsid w:val="00394A73"/>
    <w:rsid w:val="00402E4E"/>
    <w:rsid w:val="0046420E"/>
    <w:rsid w:val="004658EA"/>
    <w:rsid w:val="004861AC"/>
    <w:rsid w:val="004D32B7"/>
    <w:rsid w:val="005655A8"/>
    <w:rsid w:val="005B1E56"/>
    <w:rsid w:val="005C481D"/>
    <w:rsid w:val="0060186D"/>
    <w:rsid w:val="0065174E"/>
    <w:rsid w:val="006914BF"/>
    <w:rsid w:val="006A0406"/>
    <w:rsid w:val="006C11EF"/>
    <w:rsid w:val="00702038"/>
    <w:rsid w:val="0071130A"/>
    <w:rsid w:val="00715EFC"/>
    <w:rsid w:val="007631A9"/>
    <w:rsid w:val="0080307F"/>
    <w:rsid w:val="00813A01"/>
    <w:rsid w:val="00861594"/>
    <w:rsid w:val="008B05EA"/>
    <w:rsid w:val="008C2E8C"/>
    <w:rsid w:val="008E6A2E"/>
    <w:rsid w:val="008E7680"/>
    <w:rsid w:val="008F3046"/>
    <w:rsid w:val="00962820"/>
    <w:rsid w:val="00990011"/>
    <w:rsid w:val="009960ED"/>
    <w:rsid w:val="009A6163"/>
    <w:rsid w:val="00A40B9A"/>
    <w:rsid w:val="00A41E1F"/>
    <w:rsid w:val="00A543DD"/>
    <w:rsid w:val="00A74107"/>
    <w:rsid w:val="00B1218E"/>
    <w:rsid w:val="00B14079"/>
    <w:rsid w:val="00B63B28"/>
    <w:rsid w:val="00B9368D"/>
    <w:rsid w:val="00B96AA0"/>
    <w:rsid w:val="00B97B50"/>
    <w:rsid w:val="00C54F7A"/>
    <w:rsid w:val="00C805DA"/>
    <w:rsid w:val="00CB0A79"/>
    <w:rsid w:val="00CC1D65"/>
    <w:rsid w:val="00CD0A7D"/>
    <w:rsid w:val="00CF05D9"/>
    <w:rsid w:val="00CF0DBA"/>
    <w:rsid w:val="00DD5772"/>
    <w:rsid w:val="00E001E0"/>
    <w:rsid w:val="00E30E46"/>
    <w:rsid w:val="00E45E6E"/>
    <w:rsid w:val="00E87020"/>
    <w:rsid w:val="00EF45F7"/>
    <w:rsid w:val="00F8440D"/>
    <w:rsid w:val="00FE2C7F"/>
    <w:rsid w:val="00FF2DB6"/>
    <w:rsid w:val="00FF30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92A3E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i/>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i w:val="0"/>
    </w:rPr>
  </w:style>
  <w:style w:type="paragraph" w:styleId="BodyText2">
    <w:name w:val="Body Text 2"/>
    <w:basedOn w:val="Normal"/>
    <w:pPr>
      <w:pBdr>
        <w:bottom w:val="single" w:sz="12" w:space="1" w:color="auto"/>
      </w:pBdr>
    </w:pPr>
    <w:rPr>
      <w:i w:val="0"/>
    </w:rPr>
  </w:style>
  <w:style w:type="character" w:styleId="Hyperlink">
    <w:name w:val="Hyperlink"/>
    <w:rPr>
      <w:color w:val="0000FF"/>
      <w:u w:val="single"/>
    </w:rPr>
  </w:style>
  <w:style w:type="table" w:styleId="TableGrid">
    <w:name w:val="Table Grid"/>
    <w:basedOn w:val="TableNormal"/>
    <w:uiPriority w:val="59"/>
    <w:rsid w:val="004E076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7A149C"/>
    <w:pPr>
      <w:tabs>
        <w:tab w:val="center" w:pos="4320"/>
        <w:tab w:val="right" w:pos="8640"/>
      </w:tabs>
    </w:pPr>
  </w:style>
  <w:style w:type="character" w:customStyle="1" w:styleId="HeaderChar">
    <w:name w:val="Header Char"/>
    <w:link w:val="Header"/>
    <w:uiPriority w:val="99"/>
    <w:rsid w:val="007A149C"/>
    <w:rPr>
      <w:i/>
      <w:color w:val="0000FF"/>
      <w:sz w:val="24"/>
    </w:rPr>
  </w:style>
  <w:style w:type="paragraph" w:styleId="Footer">
    <w:name w:val="footer"/>
    <w:basedOn w:val="Normal"/>
    <w:link w:val="FooterChar"/>
    <w:uiPriority w:val="99"/>
    <w:unhideWhenUsed/>
    <w:rsid w:val="007A149C"/>
    <w:pPr>
      <w:tabs>
        <w:tab w:val="center" w:pos="4320"/>
        <w:tab w:val="right" w:pos="8640"/>
      </w:tabs>
    </w:pPr>
  </w:style>
  <w:style w:type="character" w:customStyle="1" w:styleId="FooterChar">
    <w:name w:val="Footer Char"/>
    <w:link w:val="Footer"/>
    <w:uiPriority w:val="99"/>
    <w:rsid w:val="007A149C"/>
    <w:rPr>
      <w:i/>
      <w:color w:val="0000FF"/>
      <w:sz w:val="24"/>
    </w:rPr>
  </w:style>
  <w:style w:type="character" w:styleId="PageNumber">
    <w:name w:val="page number"/>
    <w:basedOn w:val="DefaultParagraphFont"/>
    <w:rsid w:val="00D9199D"/>
  </w:style>
  <w:style w:type="character" w:styleId="FollowedHyperlink">
    <w:name w:val="FollowedHyperlink"/>
    <w:uiPriority w:val="99"/>
    <w:semiHidden/>
    <w:unhideWhenUsed/>
    <w:rsid w:val="005B6DAC"/>
    <w:rPr>
      <w:color w:val="800080"/>
      <w:u w:val="single"/>
    </w:rPr>
  </w:style>
  <w:style w:type="paragraph" w:styleId="BalloonText">
    <w:name w:val="Balloon Text"/>
    <w:basedOn w:val="Normal"/>
    <w:link w:val="BalloonTextChar"/>
    <w:uiPriority w:val="99"/>
    <w:semiHidden/>
    <w:unhideWhenUsed/>
    <w:rsid w:val="000455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5598"/>
    <w:rPr>
      <w:rFonts w:ascii="Lucida Grande" w:hAnsi="Lucida Grande" w:cs="Lucida Grande"/>
      <w:i/>
      <w:color w:val="0000FF"/>
      <w:sz w:val="18"/>
      <w:szCs w:val="18"/>
    </w:rPr>
  </w:style>
  <w:style w:type="character" w:styleId="CommentReference">
    <w:name w:val="annotation reference"/>
    <w:basedOn w:val="DefaultParagraphFont"/>
    <w:uiPriority w:val="99"/>
    <w:semiHidden/>
    <w:unhideWhenUsed/>
    <w:rsid w:val="007631A9"/>
    <w:rPr>
      <w:sz w:val="18"/>
      <w:szCs w:val="18"/>
    </w:rPr>
  </w:style>
  <w:style w:type="paragraph" w:styleId="CommentText">
    <w:name w:val="annotation text"/>
    <w:basedOn w:val="Normal"/>
    <w:link w:val="CommentTextChar"/>
    <w:uiPriority w:val="99"/>
    <w:semiHidden/>
    <w:unhideWhenUsed/>
    <w:rsid w:val="007631A9"/>
    <w:rPr>
      <w:szCs w:val="24"/>
    </w:rPr>
  </w:style>
  <w:style w:type="character" w:customStyle="1" w:styleId="CommentTextChar">
    <w:name w:val="Comment Text Char"/>
    <w:basedOn w:val="DefaultParagraphFont"/>
    <w:link w:val="CommentText"/>
    <w:uiPriority w:val="99"/>
    <w:semiHidden/>
    <w:rsid w:val="007631A9"/>
    <w:rPr>
      <w:i/>
      <w:color w:val="0000FF"/>
      <w:sz w:val="24"/>
      <w:szCs w:val="24"/>
    </w:rPr>
  </w:style>
  <w:style w:type="paragraph" w:styleId="CommentSubject">
    <w:name w:val="annotation subject"/>
    <w:basedOn w:val="CommentText"/>
    <w:next w:val="CommentText"/>
    <w:link w:val="CommentSubjectChar"/>
    <w:uiPriority w:val="99"/>
    <w:semiHidden/>
    <w:unhideWhenUsed/>
    <w:rsid w:val="007631A9"/>
    <w:rPr>
      <w:b/>
      <w:bCs/>
      <w:sz w:val="20"/>
      <w:szCs w:val="20"/>
    </w:rPr>
  </w:style>
  <w:style w:type="character" w:customStyle="1" w:styleId="CommentSubjectChar">
    <w:name w:val="Comment Subject Char"/>
    <w:basedOn w:val="CommentTextChar"/>
    <w:link w:val="CommentSubject"/>
    <w:uiPriority w:val="99"/>
    <w:semiHidden/>
    <w:rsid w:val="007631A9"/>
    <w:rPr>
      <w:b/>
      <w:bCs/>
      <w:i/>
      <w:color w:val="0000F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i/>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i w:val="0"/>
    </w:rPr>
  </w:style>
  <w:style w:type="paragraph" w:styleId="BodyText2">
    <w:name w:val="Body Text 2"/>
    <w:basedOn w:val="Normal"/>
    <w:pPr>
      <w:pBdr>
        <w:bottom w:val="single" w:sz="12" w:space="1" w:color="auto"/>
      </w:pBdr>
    </w:pPr>
    <w:rPr>
      <w:i w:val="0"/>
    </w:rPr>
  </w:style>
  <w:style w:type="character" w:styleId="Hyperlink">
    <w:name w:val="Hyperlink"/>
    <w:rPr>
      <w:color w:val="0000FF"/>
      <w:u w:val="single"/>
    </w:rPr>
  </w:style>
  <w:style w:type="table" w:styleId="TableGrid">
    <w:name w:val="Table Grid"/>
    <w:basedOn w:val="TableNormal"/>
    <w:uiPriority w:val="59"/>
    <w:rsid w:val="004E076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7A149C"/>
    <w:pPr>
      <w:tabs>
        <w:tab w:val="center" w:pos="4320"/>
        <w:tab w:val="right" w:pos="8640"/>
      </w:tabs>
    </w:pPr>
  </w:style>
  <w:style w:type="character" w:customStyle="1" w:styleId="HeaderChar">
    <w:name w:val="Header Char"/>
    <w:link w:val="Header"/>
    <w:uiPriority w:val="99"/>
    <w:rsid w:val="007A149C"/>
    <w:rPr>
      <w:i/>
      <w:color w:val="0000FF"/>
      <w:sz w:val="24"/>
    </w:rPr>
  </w:style>
  <w:style w:type="paragraph" w:styleId="Footer">
    <w:name w:val="footer"/>
    <w:basedOn w:val="Normal"/>
    <w:link w:val="FooterChar"/>
    <w:uiPriority w:val="99"/>
    <w:unhideWhenUsed/>
    <w:rsid w:val="007A149C"/>
    <w:pPr>
      <w:tabs>
        <w:tab w:val="center" w:pos="4320"/>
        <w:tab w:val="right" w:pos="8640"/>
      </w:tabs>
    </w:pPr>
  </w:style>
  <w:style w:type="character" w:customStyle="1" w:styleId="FooterChar">
    <w:name w:val="Footer Char"/>
    <w:link w:val="Footer"/>
    <w:uiPriority w:val="99"/>
    <w:rsid w:val="007A149C"/>
    <w:rPr>
      <w:i/>
      <w:color w:val="0000FF"/>
      <w:sz w:val="24"/>
    </w:rPr>
  </w:style>
  <w:style w:type="character" w:styleId="PageNumber">
    <w:name w:val="page number"/>
    <w:basedOn w:val="DefaultParagraphFont"/>
    <w:rsid w:val="00D9199D"/>
  </w:style>
  <w:style w:type="character" w:styleId="FollowedHyperlink">
    <w:name w:val="FollowedHyperlink"/>
    <w:uiPriority w:val="99"/>
    <w:semiHidden/>
    <w:unhideWhenUsed/>
    <w:rsid w:val="005B6DAC"/>
    <w:rPr>
      <w:color w:val="800080"/>
      <w:u w:val="single"/>
    </w:rPr>
  </w:style>
  <w:style w:type="paragraph" w:styleId="BalloonText">
    <w:name w:val="Balloon Text"/>
    <w:basedOn w:val="Normal"/>
    <w:link w:val="BalloonTextChar"/>
    <w:uiPriority w:val="99"/>
    <w:semiHidden/>
    <w:unhideWhenUsed/>
    <w:rsid w:val="000455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5598"/>
    <w:rPr>
      <w:rFonts w:ascii="Lucida Grande" w:hAnsi="Lucida Grande" w:cs="Lucida Grande"/>
      <w:i/>
      <w:color w:val="0000FF"/>
      <w:sz w:val="18"/>
      <w:szCs w:val="18"/>
    </w:rPr>
  </w:style>
  <w:style w:type="character" w:styleId="CommentReference">
    <w:name w:val="annotation reference"/>
    <w:basedOn w:val="DefaultParagraphFont"/>
    <w:uiPriority w:val="99"/>
    <w:semiHidden/>
    <w:unhideWhenUsed/>
    <w:rsid w:val="007631A9"/>
    <w:rPr>
      <w:sz w:val="18"/>
      <w:szCs w:val="18"/>
    </w:rPr>
  </w:style>
  <w:style w:type="paragraph" w:styleId="CommentText">
    <w:name w:val="annotation text"/>
    <w:basedOn w:val="Normal"/>
    <w:link w:val="CommentTextChar"/>
    <w:uiPriority w:val="99"/>
    <w:semiHidden/>
    <w:unhideWhenUsed/>
    <w:rsid w:val="007631A9"/>
    <w:rPr>
      <w:szCs w:val="24"/>
    </w:rPr>
  </w:style>
  <w:style w:type="character" w:customStyle="1" w:styleId="CommentTextChar">
    <w:name w:val="Comment Text Char"/>
    <w:basedOn w:val="DefaultParagraphFont"/>
    <w:link w:val="CommentText"/>
    <w:uiPriority w:val="99"/>
    <w:semiHidden/>
    <w:rsid w:val="007631A9"/>
    <w:rPr>
      <w:i/>
      <w:color w:val="0000FF"/>
      <w:sz w:val="24"/>
      <w:szCs w:val="24"/>
    </w:rPr>
  </w:style>
  <w:style w:type="paragraph" w:styleId="CommentSubject">
    <w:name w:val="annotation subject"/>
    <w:basedOn w:val="CommentText"/>
    <w:next w:val="CommentText"/>
    <w:link w:val="CommentSubjectChar"/>
    <w:uiPriority w:val="99"/>
    <w:semiHidden/>
    <w:unhideWhenUsed/>
    <w:rsid w:val="007631A9"/>
    <w:rPr>
      <w:b/>
      <w:bCs/>
      <w:sz w:val="20"/>
      <w:szCs w:val="20"/>
    </w:rPr>
  </w:style>
  <w:style w:type="character" w:customStyle="1" w:styleId="CommentSubjectChar">
    <w:name w:val="Comment Subject Char"/>
    <w:basedOn w:val="CommentTextChar"/>
    <w:link w:val="CommentSubject"/>
    <w:uiPriority w:val="99"/>
    <w:semiHidden/>
    <w:rsid w:val="007631A9"/>
    <w:rPr>
      <w:b/>
      <w:bCs/>
      <w:i/>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bio.davidson.edu/projects/gcat/GCATSynBio.html" TargetMode="External"/><Relationship Id="rId10" Type="http://schemas.openxmlformats.org/officeDocument/2006/relationships/hyperlink" Target="mailto:macampbell@david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706</Words>
  <Characters>4030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APPLICATION FOR </vt:lpstr>
    </vt:vector>
  </TitlesOfParts>
  <Company> </Company>
  <LinksUpToDate>false</LinksUpToDate>
  <CharactersWithSpaces>4727</CharactersWithSpaces>
  <SharedDoc>false</SharedDoc>
  <HLinks>
    <vt:vector size="24" baseType="variant">
      <vt:variant>
        <vt:i4>4849760</vt:i4>
      </vt:variant>
      <vt:variant>
        <vt:i4>3</vt:i4>
      </vt:variant>
      <vt:variant>
        <vt:i4>0</vt:i4>
      </vt:variant>
      <vt:variant>
        <vt:i4>5</vt:i4>
      </vt:variant>
      <vt:variant>
        <vt:lpwstr>mailto:macampbell@davidson.edu</vt:lpwstr>
      </vt:variant>
      <vt:variant>
        <vt:lpwstr/>
      </vt:variant>
      <vt:variant>
        <vt:i4>1900640</vt:i4>
      </vt:variant>
      <vt:variant>
        <vt:i4>0</vt:i4>
      </vt:variant>
      <vt:variant>
        <vt:i4>0</vt:i4>
      </vt:variant>
      <vt:variant>
        <vt:i4>5</vt:i4>
      </vt:variant>
      <vt:variant>
        <vt:lpwstr>http://www.bio.davidson.edu/projects/gcat/GCATSynBio.html</vt:lpwstr>
      </vt:variant>
      <vt:variant>
        <vt:lpwstr/>
      </vt:variant>
      <vt:variant>
        <vt:i4>7340148</vt:i4>
      </vt:variant>
      <vt:variant>
        <vt:i4>-1</vt:i4>
      </vt:variant>
      <vt:variant>
        <vt:i4>1026</vt:i4>
      </vt:variant>
      <vt:variant>
        <vt:i4>1</vt:i4>
      </vt:variant>
      <vt:variant>
        <vt:lpwstr>GCATshirtFront</vt:lpwstr>
      </vt:variant>
      <vt:variant>
        <vt:lpwstr/>
      </vt:variant>
      <vt:variant>
        <vt:i4>786530</vt:i4>
      </vt:variant>
      <vt:variant>
        <vt:i4>-1</vt:i4>
      </vt:variant>
      <vt:variant>
        <vt:i4>1027</vt:i4>
      </vt:variant>
      <vt:variant>
        <vt:i4>1</vt:i4>
      </vt:variant>
      <vt:variant>
        <vt:lpwstr>GCATshirtBack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c:title>
  <dc:subject/>
  <dc:creator>ERF2</dc:creator>
  <cp:keywords/>
  <dc:description/>
  <cp:lastModifiedBy>Malcolm Campbell</cp:lastModifiedBy>
  <cp:revision>8</cp:revision>
  <dcterms:created xsi:type="dcterms:W3CDTF">2013-11-04T16:20:00Z</dcterms:created>
  <dcterms:modified xsi:type="dcterms:W3CDTF">2013-11-04T16:42:00Z</dcterms:modified>
</cp:coreProperties>
</file>