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1EEF" w14:textId="2BFBCD78" w:rsidR="006000BC" w:rsidRPr="00EB2052" w:rsidRDefault="00BE7400" w:rsidP="006000BC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Week </w:t>
      </w:r>
      <w:r w:rsidR="005C178B">
        <w:rPr>
          <w:rFonts w:ascii="Times" w:hAnsi="Times"/>
          <w:b/>
          <w:sz w:val="28"/>
          <w:szCs w:val="28"/>
        </w:rPr>
        <w:t>9</w:t>
      </w:r>
      <w:r>
        <w:rPr>
          <w:rFonts w:ascii="Times" w:hAnsi="Times"/>
          <w:b/>
          <w:sz w:val="28"/>
          <w:szCs w:val="28"/>
        </w:rPr>
        <w:t xml:space="preserve">: </w:t>
      </w:r>
      <w:r w:rsidR="005C178B">
        <w:rPr>
          <w:rFonts w:ascii="Times" w:hAnsi="Times"/>
          <w:b/>
          <w:sz w:val="28"/>
          <w:szCs w:val="28"/>
        </w:rPr>
        <w:t>Determine v2 Phenotype, Start Genotyping</w:t>
      </w:r>
    </w:p>
    <w:p w14:paraId="2679AC8A" w14:textId="77777777" w:rsidR="006000BC" w:rsidRPr="00A36F89" w:rsidRDefault="006000BC" w:rsidP="006000BC">
      <w:pPr>
        <w:rPr>
          <w:rFonts w:ascii="Times" w:hAnsi="Times"/>
        </w:rPr>
      </w:pPr>
    </w:p>
    <w:p w14:paraId="392C5D68" w14:textId="2C90D922" w:rsidR="00175889" w:rsidRPr="00CD2DE6" w:rsidRDefault="00175889" w:rsidP="00175889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</w:t>
      </w:r>
      <w:r w:rsidR="002E7627">
        <w:rPr>
          <w:rFonts w:ascii="Times" w:hAnsi="Times"/>
          <w:u w:val="single"/>
        </w:rPr>
        <w:t>Promoter</w:t>
      </w:r>
      <w:r>
        <w:rPr>
          <w:rFonts w:ascii="Times" w:hAnsi="Times"/>
          <w:u w:val="single"/>
        </w:rPr>
        <w:t xml:space="preserve"> Discovery</w:t>
      </w:r>
    </w:p>
    <w:p w14:paraId="0E6816E1" w14:textId="77777777" w:rsidR="000D6AEC" w:rsidRPr="00CD2DE6" w:rsidRDefault="000D6AEC" w:rsidP="000D6AEC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4A4265D8" w14:textId="77777777" w:rsidR="000D6AEC" w:rsidRDefault="000D6AEC" w:rsidP="000D6AE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Analyze fluorometry and spectrophotometry data</w:t>
      </w:r>
    </w:p>
    <w:p w14:paraId="7049DA78" w14:textId="77777777" w:rsidR="000D6AEC" w:rsidRDefault="000D6AEC" w:rsidP="000D6AE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Generate graphs in Excel to display quantitative data</w:t>
      </w:r>
    </w:p>
    <w:p w14:paraId="5C4F26FA" w14:textId="77777777" w:rsidR="000D6AEC" w:rsidRPr="00CD2DE6" w:rsidRDefault="000D6AEC" w:rsidP="000D6AEC">
      <w:pPr>
        <w:spacing w:line="320" w:lineRule="exact"/>
        <w:rPr>
          <w:rFonts w:ascii="Times" w:hAnsi="Times"/>
        </w:rPr>
      </w:pPr>
    </w:p>
    <w:p w14:paraId="6397288C" w14:textId="77777777" w:rsidR="000D6AEC" w:rsidRPr="00CD2DE6" w:rsidRDefault="000D6AEC" w:rsidP="000D6AEC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38FB79FF" w14:textId="77777777" w:rsidR="000D6AEC" w:rsidRDefault="000D6AEC" w:rsidP="000D6AEC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Integrate cell density and RFP fluorescence intensity to quantify promoter strength</w:t>
      </w:r>
    </w:p>
    <w:p w14:paraId="28996261" w14:textId="24F290E3" w:rsidR="000D6AEC" w:rsidRDefault="000D6AEC" w:rsidP="000D6AEC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Summarize how plasmids are isolated from bacteria</w:t>
      </w:r>
    </w:p>
    <w:p w14:paraId="08AD120F" w14:textId="77777777" w:rsidR="006E54FF" w:rsidRPr="006E54FF" w:rsidRDefault="006E54FF" w:rsidP="006E54FF">
      <w:pPr>
        <w:spacing w:line="320" w:lineRule="exact"/>
        <w:ind w:left="360"/>
        <w:rPr>
          <w:rFonts w:ascii="Times" w:hAnsi="Times"/>
        </w:rPr>
      </w:pPr>
    </w:p>
    <w:p w14:paraId="1F5FF31D" w14:textId="77777777" w:rsidR="000D6AEC" w:rsidRPr="00CA32BE" w:rsidRDefault="000D6AEC" w:rsidP="000D6AEC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3EFE6B23" w14:textId="77777777" w:rsidR="000D6AEC" w:rsidRPr="00CA32BE" w:rsidRDefault="000D6AEC" w:rsidP="000D6AEC">
      <w:pPr>
        <w:spacing w:line="320" w:lineRule="exact"/>
        <w:outlineLvl w:val="0"/>
        <w:rPr>
          <w:rFonts w:ascii="Times" w:hAnsi="Times"/>
          <w:color w:val="FF00FF"/>
        </w:rPr>
      </w:pPr>
    </w:p>
    <w:p w14:paraId="4161021E" w14:textId="58D7E93E" w:rsidR="000D6AEC" w:rsidRDefault="000D6AEC" w:rsidP="000D6AEC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/>
        </w:rPr>
        <w:t>1</w:t>
      </w:r>
      <w:r w:rsidRPr="00131774">
        <w:rPr>
          <w:rFonts w:ascii="Times" w:hAnsi="Times"/>
        </w:rPr>
        <w:t xml:space="preserve">) </w:t>
      </w:r>
      <w:r>
        <w:rPr>
          <w:rFonts w:ascii="Times" w:hAnsi="Times" w:cs="Helvetica"/>
          <w:iCs/>
        </w:rPr>
        <w:t xml:space="preserve">Watch </w:t>
      </w:r>
      <w:r w:rsidR="002E63B7">
        <w:rPr>
          <w:rFonts w:ascii="Times" w:hAnsi="Times" w:cs="Helvetica"/>
          <w:iCs/>
        </w:rPr>
        <w:t>2</w:t>
      </w:r>
      <w:r>
        <w:rPr>
          <w:rFonts w:ascii="Times" w:hAnsi="Times" w:cs="Helvetica"/>
          <w:iCs/>
        </w:rPr>
        <w:t xml:space="preserve"> videos from list for week </w:t>
      </w:r>
      <w:r w:rsidR="002E63B7">
        <w:rPr>
          <w:rFonts w:ascii="Times" w:hAnsi="Times" w:cs="Helvetica"/>
          <w:iCs/>
        </w:rPr>
        <w:t>9</w:t>
      </w:r>
      <w:r>
        <w:rPr>
          <w:rFonts w:ascii="Times" w:hAnsi="Times" w:cs="Helvetica"/>
          <w:iCs/>
        </w:rPr>
        <w:t xml:space="preserve"> lab</w:t>
      </w:r>
    </w:p>
    <w:p w14:paraId="419B2206" w14:textId="77777777" w:rsidR="000D6AEC" w:rsidRDefault="000D6AEC" w:rsidP="000D6AEC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 w:cs="Helvetica"/>
          <w:iCs/>
        </w:rPr>
        <w:t>2) Download the PPT file with photos of overnight cultures</w:t>
      </w:r>
    </w:p>
    <w:p w14:paraId="777513F2" w14:textId="77777777" w:rsidR="000D6AEC" w:rsidRPr="0013136C" w:rsidRDefault="000D6AEC" w:rsidP="000D6AEC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7961C0B3" w14:textId="07B2DA98" w:rsidR="004E35CA" w:rsidRPr="00545D72" w:rsidRDefault="000D6AEC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Pr="00131774">
        <w:rPr>
          <w:rFonts w:ascii="Times" w:hAnsi="Times"/>
        </w:rPr>
        <w:t xml:space="preserve">) </w:t>
      </w:r>
      <w:r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2D7D7B00" w14:textId="5FB6CDC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A) </w:t>
      </w:r>
      <w:r w:rsidR="00545D72">
        <w:rPr>
          <w:rFonts w:ascii="Times" w:hAnsi="Times"/>
        </w:rPr>
        <w:t>How is the plasmid miniprep connected to what you learned in Chapter 1 about DNA as the heritable material</w:t>
      </w:r>
      <w:r w:rsidR="006B7657">
        <w:rPr>
          <w:rFonts w:ascii="Times" w:hAnsi="Times"/>
        </w:rPr>
        <w:t xml:space="preserve">? </w:t>
      </w:r>
    </w:p>
    <w:p w14:paraId="41E483F8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76A79A2E" w14:textId="171456D3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B)</w:t>
      </w:r>
      <w:r w:rsidR="0013136C">
        <w:rPr>
          <w:rFonts w:ascii="Times" w:hAnsi="Times"/>
        </w:rPr>
        <w:t xml:space="preserve"> </w:t>
      </w:r>
      <w:r w:rsidR="00D74EF4">
        <w:rPr>
          <w:rFonts w:ascii="Times" w:hAnsi="Times"/>
        </w:rPr>
        <w:t xml:space="preserve">How can DNA bind to the resin in the spin column? What chemical property permits this isolation? </w:t>
      </w:r>
    </w:p>
    <w:p w14:paraId="16D2D5CB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3160829F" w14:textId="4E5C8EA5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9C527B">
        <w:rPr>
          <w:rFonts w:ascii="Times" w:hAnsi="Times"/>
        </w:rPr>
        <w:t xml:space="preserve">What is the value of the three controls: positive; negative; and LB media? </w:t>
      </w:r>
      <w:r w:rsidR="00D74EF4">
        <w:rPr>
          <w:rFonts w:ascii="Times" w:hAnsi="Times"/>
        </w:rPr>
        <w:t xml:space="preserve"> </w:t>
      </w:r>
    </w:p>
    <w:p w14:paraId="5E7FD83D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1CC66A1B" w14:textId="5FF1AF7C" w:rsidR="00AC4619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D)</w:t>
      </w:r>
      <w:r w:rsidR="0009667E">
        <w:rPr>
          <w:rFonts w:ascii="Times" w:hAnsi="Times"/>
        </w:rPr>
        <w:t xml:space="preserve"> </w:t>
      </w:r>
      <w:r w:rsidR="009C527B">
        <w:rPr>
          <w:rFonts w:ascii="Times" w:hAnsi="Times"/>
        </w:rPr>
        <w:t xml:space="preserve">Why did we include v1 X1 clone of your cells? </w:t>
      </w:r>
    </w:p>
    <w:p w14:paraId="692D2932" w14:textId="2C2729E8" w:rsidR="00793036" w:rsidRDefault="00793036" w:rsidP="0011584F">
      <w:pPr>
        <w:spacing w:line="320" w:lineRule="exact"/>
        <w:outlineLvl w:val="0"/>
        <w:rPr>
          <w:rFonts w:ascii="Times" w:hAnsi="Times"/>
        </w:rPr>
      </w:pPr>
    </w:p>
    <w:p w14:paraId="757F7136" w14:textId="33091305" w:rsidR="004C0E91" w:rsidRDefault="008917DD" w:rsidP="0011584F">
      <w:pPr>
        <w:spacing w:line="320" w:lineRule="exact"/>
        <w:outlineLvl w:val="0"/>
        <w:rPr>
          <w:rFonts w:ascii="Times" w:hAnsi="Times"/>
        </w:rPr>
      </w:pPr>
      <w:r w:rsidRPr="004B4C8B">
        <w:rPr>
          <w:rFonts w:ascii="Times" w:hAnsi="Times"/>
          <w:u w:val="single"/>
        </w:rPr>
        <w:t>Challenge to be discussed in lab group</w:t>
      </w:r>
      <w:r>
        <w:rPr>
          <w:rFonts w:ascii="Times" w:hAnsi="Times"/>
          <w:u w:val="single"/>
        </w:rPr>
        <w:t>s</w:t>
      </w:r>
      <w:r>
        <w:rPr>
          <w:rFonts w:ascii="Times" w:hAnsi="Times"/>
        </w:rPr>
        <w:t>: Using the information in the 4 questions above,</w:t>
      </w:r>
      <w:r w:rsidR="004C0E91">
        <w:rPr>
          <w:rFonts w:ascii="Times" w:hAnsi="Times"/>
        </w:rPr>
        <w:t xml:space="preserve"> </w:t>
      </w:r>
      <w:r w:rsidR="00D74EF4">
        <w:rPr>
          <w:rFonts w:ascii="Times" w:hAnsi="Times"/>
        </w:rPr>
        <w:t xml:space="preserve">discuss the major steps involved required to </w:t>
      </w:r>
      <w:r w:rsidR="009C527B">
        <w:rPr>
          <w:rFonts w:ascii="Times" w:hAnsi="Times"/>
        </w:rPr>
        <w:t>phenotype</w:t>
      </w:r>
      <w:r w:rsidR="00D74EF4">
        <w:rPr>
          <w:rFonts w:ascii="Times" w:hAnsi="Times"/>
        </w:rPr>
        <w:t xml:space="preserve"> your promoter. </w:t>
      </w:r>
      <w:r w:rsidR="009C527B">
        <w:rPr>
          <w:rFonts w:ascii="Times" w:hAnsi="Times"/>
        </w:rPr>
        <w:t xml:space="preserve">Do you predict that v2 will be any better than v1? </w:t>
      </w:r>
      <w:r w:rsidR="00D74EF4">
        <w:rPr>
          <w:rFonts w:ascii="Times" w:hAnsi="Times"/>
        </w:rPr>
        <w:t xml:space="preserve"> </w:t>
      </w:r>
      <w:r w:rsidR="00A65467">
        <w:rPr>
          <w:rFonts w:ascii="Times" w:hAnsi="Times"/>
        </w:rPr>
        <w:t xml:space="preserve"> </w:t>
      </w:r>
      <w:r w:rsidR="004C0E91">
        <w:rPr>
          <w:rFonts w:ascii="Times" w:hAnsi="Times"/>
        </w:rPr>
        <w:t xml:space="preserve"> </w:t>
      </w:r>
    </w:p>
    <w:p w14:paraId="1D35DF03" w14:textId="77777777" w:rsidR="00895BC9" w:rsidRDefault="00895BC9" w:rsidP="005259D3">
      <w:pPr>
        <w:jc w:val="center"/>
        <w:rPr>
          <w:rFonts w:ascii="Times" w:hAnsi="Times"/>
        </w:rPr>
      </w:pPr>
    </w:p>
    <w:p w14:paraId="35B132EA" w14:textId="58ADC39A" w:rsidR="00C34ED0" w:rsidRPr="00CA32BE" w:rsidRDefault="004F7D22" w:rsidP="005259D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Information: </w:t>
      </w:r>
      <w:r w:rsidR="00290313">
        <w:rPr>
          <w:rFonts w:ascii="Times" w:hAnsi="Times"/>
          <w:b/>
        </w:rPr>
        <w:t>Quantify</w:t>
      </w:r>
      <w:r>
        <w:rPr>
          <w:rFonts w:ascii="Times" w:hAnsi="Times"/>
          <w:b/>
        </w:rPr>
        <w:t xml:space="preserve"> </w:t>
      </w:r>
      <w:r w:rsidR="00290313">
        <w:rPr>
          <w:rFonts w:ascii="Times" w:hAnsi="Times"/>
          <w:b/>
        </w:rPr>
        <w:t>Phenotype</w:t>
      </w:r>
      <w:r>
        <w:rPr>
          <w:rFonts w:ascii="Times" w:hAnsi="Times"/>
          <w:b/>
        </w:rPr>
        <w:t xml:space="preserve"> and </w:t>
      </w:r>
      <w:r w:rsidR="00290313">
        <w:rPr>
          <w:rFonts w:ascii="Times" w:hAnsi="Times"/>
          <w:b/>
        </w:rPr>
        <w:t>Start Genotyping</w:t>
      </w:r>
    </w:p>
    <w:p w14:paraId="300C803B" w14:textId="54721DAC" w:rsidR="002F5A96" w:rsidRPr="00CA32BE" w:rsidRDefault="002F5A96" w:rsidP="00E04BC7">
      <w:pPr>
        <w:spacing w:line="320" w:lineRule="exact"/>
        <w:rPr>
          <w:rFonts w:ascii="Times" w:hAnsi="Times"/>
        </w:rPr>
      </w:pPr>
    </w:p>
    <w:p w14:paraId="324AEF99" w14:textId="26D89C7B" w:rsidR="00630E81" w:rsidRPr="009A7EE7" w:rsidRDefault="00242C8F" w:rsidP="00630E81">
      <w:pPr>
        <w:spacing w:line="320" w:lineRule="exact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In Lab</w:t>
      </w:r>
    </w:p>
    <w:p w14:paraId="2AC0A001" w14:textId="02DDFC14" w:rsidR="00003F49" w:rsidRDefault="00E645E8" w:rsidP="00C440B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1</w:t>
      </w:r>
      <w:r w:rsidR="00630E81">
        <w:rPr>
          <w:rFonts w:ascii="Times" w:hAnsi="Times"/>
        </w:rPr>
        <w:t xml:space="preserve">) </w:t>
      </w:r>
      <w:r w:rsidR="00895BC9">
        <w:rPr>
          <w:rFonts w:ascii="Times" w:hAnsi="Times"/>
        </w:rPr>
        <w:t>R</w:t>
      </w:r>
      <w:r w:rsidR="00C440BE">
        <w:rPr>
          <w:rFonts w:ascii="Times" w:hAnsi="Times"/>
        </w:rPr>
        <w:t xml:space="preserve">evise your GGA PPT slides to add </w:t>
      </w:r>
      <w:r w:rsidR="00895BC9">
        <w:rPr>
          <w:rFonts w:ascii="Times" w:hAnsi="Times"/>
        </w:rPr>
        <w:t xml:space="preserve">in the data from the </w:t>
      </w:r>
      <w:proofErr w:type="spellStart"/>
      <w:r w:rsidR="00D74EF4">
        <w:rPr>
          <w:rFonts w:ascii="Times" w:hAnsi="Times"/>
        </w:rPr>
        <w:t>Syngery</w:t>
      </w:r>
      <w:proofErr w:type="spellEnd"/>
      <w:r w:rsidR="00D74EF4">
        <w:rPr>
          <w:rFonts w:ascii="Times" w:hAnsi="Times"/>
        </w:rPr>
        <w:t xml:space="preserve"> machine readings today</w:t>
      </w:r>
      <w:r w:rsidR="00C440BE">
        <w:rPr>
          <w:rFonts w:ascii="Times" w:hAnsi="Times"/>
        </w:rPr>
        <w:t xml:space="preserve">. You can use the notes space below the slides to add details in writing that you don’t want to clutter your visual slides. </w:t>
      </w:r>
    </w:p>
    <w:p w14:paraId="49BE2A7F" w14:textId="77777777" w:rsidR="00BE686C" w:rsidRDefault="00BE686C" w:rsidP="00526605">
      <w:pPr>
        <w:spacing w:line="320" w:lineRule="exact"/>
        <w:rPr>
          <w:rFonts w:ascii="Times" w:hAnsi="Times"/>
        </w:rPr>
      </w:pPr>
    </w:p>
    <w:p w14:paraId="147F4D5F" w14:textId="6054F743" w:rsidR="00526605" w:rsidRDefault="009C527B" w:rsidP="0052660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2</w:t>
      </w:r>
      <w:r w:rsidR="00614611">
        <w:rPr>
          <w:rFonts w:ascii="Times" w:hAnsi="Times"/>
        </w:rPr>
        <w:t>) Complete CATME</w:t>
      </w:r>
      <w:r w:rsidR="00EE417A">
        <w:rPr>
          <w:rFonts w:ascii="Times" w:hAnsi="Times"/>
        </w:rPr>
        <w:t xml:space="preserve"> today</w:t>
      </w:r>
      <w:r w:rsidR="00614611">
        <w:rPr>
          <w:rFonts w:ascii="Times" w:hAnsi="Times"/>
        </w:rPr>
        <w:t xml:space="preserve">. </w:t>
      </w:r>
    </w:p>
    <w:p w14:paraId="682EB7D6" w14:textId="08682C9A" w:rsidR="0018300D" w:rsidRPr="00CA32BE" w:rsidRDefault="0018300D" w:rsidP="00CB1907">
      <w:pPr>
        <w:rPr>
          <w:rFonts w:ascii="Times" w:hAnsi="Times"/>
        </w:rPr>
      </w:pPr>
    </w:p>
    <w:sectPr w:rsidR="0018300D" w:rsidRPr="00CA32BE" w:rsidSect="003A661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333E2" w14:textId="77777777" w:rsidR="008E6F0E" w:rsidRDefault="008E6F0E" w:rsidP="003A6617">
      <w:r>
        <w:separator/>
      </w:r>
    </w:p>
  </w:endnote>
  <w:endnote w:type="continuationSeparator" w:id="0">
    <w:p w14:paraId="14125104" w14:textId="77777777" w:rsidR="008E6F0E" w:rsidRDefault="008E6F0E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89C37" w14:textId="77777777" w:rsidR="00937A90" w:rsidRDefault="00937A90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937A90" w:rsidRDefault="00937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C4171" w14:textId="77777777" w:rsidR="00937A90" w:rsidRPr="003A6617" w:rsidRDefault="00937A90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A6746C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569371E8" w:rsidR="00937A90" w:rsidRPr="003A6617" w:rsidRDefault="00937A90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</w:t>
    </w:r>
    <w:r w:rsidR="003C3057">
      <w:rPr>
        <w:rFonts w:ascii="Times" w:hAnsi="Times"/>
      </w:rPr>
      <w:t>9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6403C" w14:textId="77777777" w:rsidR="008E6F0E" w:rsidRDefault="008E6F0E" w:rsidP="003A6617">
      <w:r>
        <w:separator/>
      </w:r>
    </w:p>
  </w:footnote>
  <w:footnote w:type="continuationSeparator" w:id="0">
    <w:p w14:paraId="06D027DC" w14:textId="77777777" w:rsidR="008E6F0E" w:rsidRDefault="008E6F0E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72967" w14:textId="20D61691" w:rsidR="00937A90" w:rsidRPr="003A6617" w:rsidRDefault="00937A90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2712"/>
    <w:multiLevelType w:val="hybridMultilevel"/>
    <w:tmpl w:val="1C94E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3B3"/>
    <w:multiLevelType w:val="hybridMultilevel"/>
    <w:tmpl w:val="7A0A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9042F"/>
    <w:multiLevelType w:val="hybridMultilevel"/>
    <w:tmpl w:val="47E2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7"/>
    <w:rsid w:val="000017AC"/>
    <w:rsid w:val="00003F49"/>
    <w:rsid w:val="00006AC5"/>
    <w:rsid w:val="000120CA"/>
    <w:rsid w:val="0002409B"/>
    <w:rsid w:val="00025724"/>
    <w:rsid w:val="00027924"/>
    <w:rsid w:val="0004524B"/>
    <w:rsid w:val="00066E1B"/>
    <w:rsid w:val="0007182E"/>
    <w:rsid w:val="00072C49"/>
    <w:rsid w:val="00077240"/>
    <w:rsid w:val="0008166B"/>
    <w:rsid w:val="00083E45"/>
    <w:rsid w:val="0009667E"/>
    <w:rsid w:val="000D2862"/>
    <w:rsid w:val="000D2A5F"/>
    <w:rsid w:val="000D6AEC"/>
    <w:rsid w:val="000E1554"/>
    <w:rsid w:val="00105B1B"/>
    <w:rsid w:val="00113E7E"/>
    <w:rsid w:val="0011584F"/>
    <w:rsid w:val="001208A8"/>
    <w:rsid w:val="0012697B"/>
    <w:rsid w:val="0013136C"/>
    <w:rsid w:val="00131774"/>
    <w:rsid w:val="001415EB"/>
    <w:rsid w:val="00144C7D"/>
    <w:rsid w:val="00154E8A"/>
    <w:rsid w:val="001561AE"/>
    <w:rsid w:val="00161B53"/>
    <w:rsid w:val="001636AF"/>
    <w:rsid w:val="001658AA"/>
    <w:rsid w:val="00175889"/>
    <w:rsid w:val="0018300D"/>
    <w:rsid w:val="001A3E1D"/>
    <w:rsid w:val="001C3816"/>
    <w:rsid w:val="001F5FA3"/>
    <w:rsid w:val="002203B5"/>
    <w:rsid w:val="00224FFE"/>
    <w:rsid w:val="00234301"/>
    <w:rsid w:val="00242C8F"/>
    <w:rsid w:val="00252CD5"/>
    <w:rsid w:val="00266065"/>
    <w:rsid w:val="00272486"/>
    <w:rsid w:val="00275D5C"/>
    <w:rsid w:val="00290313"/>
    <w:rsid w:val="00296970"/>
    <w:rsid w:val="002C7D57"/>
    <w:rsid w:val="002D2250"/>
    <w:rsid w:val="002E4D9C"/>
    <w:rsid w:val="002E63B7"/>
    <w:rsid w:val="002E7627"/>
    <w:rsid w:val="002F5A96"/>
    <w:rsid w:val="00313481"/>
    <w:rsid w:val="003179EE"/>
    <w:rsid w:val="00350480"/>
    <w:rsid w:val="00360F69"/>
    <w:rsid w:val="0038778C"/>
    <w:rsid w:val="00391CCE"/>
    <w:rsid w:val="003A6617"/>
    <w:rsid w:val="003B3330"/>
    <w:rsid w:val="003B53EF"/>
    <w:rsid w:val="003C3057"/>
    <w:rsid w:val="003D56BC"/>
    <w:rsid w:val="003E2121"/>
    <w:rsid w:val="003E31D4"/>
    <w:rsid w:val="003E5CD2"/>
    <w:rsid w:val="003F276C"/>
    <w:rsid w:val="003F6D24"/>
    <w:rsid w:val="004016EE"/>
    <w:rsid w:val="00415492"/>
    <w:rsid w:val="0044247D"/>
    <w:rsid w:val="00476778"/>
    <w:rsid w:val="0047729A"/>
    <w:rsid w:val="00480C70"/>
    <w:rsid w:val="00481417"/>
    <w:rsid w:val="00482550"/>
    <w:rsid w:val="00486564"/>
    <w:rsid w:val="004A1E64"/>
    <w:rsid w:val="004A236F"/>
    <w:rsid w:val="004B5AB8"/>
    <w:rsid w:val="004C0E91"/>
    <w:rsid w:val="004C4EE8"/>
    <w:rsid w:val="004E0A15"/>
    <w:rsid w:val="004E35CA"/>
    <w:rsid w:val="004E7085"/>
    <w:rsid w:val="004F7D22"/>
    <w:rsid w:val="00500193"/>
    <w:rsid w:val="00504BFD"/>
    <w:rsid w:val="005259D3"/>
    <w:rsid w:val="00526605"/>
    <w:rsid w:val="0053444B"/>
    <w:rsid w:val="00535A62"/>
    <w:rsid w:val="00541947"/>
    <w:rsid w:val="00545D72"/>
    <w:rsid w:val="00561D06"/>
    <w:rsid w:val="00584BDE"/>
    <w:rsid w:val="00585A71"/>
    <w:rsid w:val="0059722F"/>
    <w:rsid w:val="005B1DA2"/>
    <w:rsid w:val="005C178B"/>
    <w:rsid w:val="005C32C0"/>
    <w:rsid w:val="005E106B"/>
    <w:rsid w:val="005F3079"/>
    <w:rsid w:val="005F7614"/>
    <w:rsid w:val="006000BC"/>
    <w:rsid w:val="00601DE0"/>
    <w:rsid w:val="00602D1A"/>
    <w:rsid w:val="006057B3"/>
    <w:rsid w:val="00614611"/>
    <w:rsid w:val="0062537B"/>
    <w:rsid w:val="00625AA0"/>
    <w:rsid w:val="00630E81"/>
    <w:rsid w:val="006516E7"/>
    <w:rsid w:val="0065177B"/>
    <w:rsid w:val="00662E88"/>
    <w:rsid w:val="006670CF"/>
    <w:rsid w:val="0067247C"/>
    <w:rsid w:val="00681042"/>
    <w:rsid w:val="00693372"/>
    <w:rsid w:val="00696B34"/>
    <w:rsid w:val="00696EBA"/>
    <w:rsid w:val="00697EDF"/>
    <w:rsid w:val="006B044B"/>
    <w:rsid w:val="006B7657"/>
    <w:rsid w:val="006B7F1B"/>
    <w:rsid w:val="006C71A2"/>
    <w:rsid w:val="006D02CD"/>
    <w:rsid w:val="006D495F"/>
    <w:rsid w:val="006E472B"/>
    <w:rsid w:val="006E54AE"/>
    <w:rsid w:val="006E54FF"/>
    <w:rsid w:val="006F4164"/>
    <w:rsid w:val="0071059F"/>
    <w:rsid w:val="00712371"/>
    <w:rsid w:val="00732F0D"/>
    <w:rsid w:val="0075043C"/>
    <w:rsid w:val="007506ED"/>
    <w:rsid w:val="00756D4A"/>
    <w:rsid w:val="00770A67"/>
    <w:rsid w:val="0077136B"/>
    <w:rsid w:val="00777E98"/>
    <w:rsid w:val="00787BBE"/>
    <w:rsid w:val="007927E7"/>
    <w:rsid w:val="00792CF2"/>
    <w:rsid w:val="00793036"/>
    <w:rsid w:val="007A4B1B"/>
    <w:rsid w:val="007D47B9"/>
    <w:rsid w:val="007D586B"/>
    <w:rsid w:val="007D6B51"/>
    <w:rsid w:val="007F660B"/>
    <w:rsid w:val="0080208D"/>
    <w:rsid w:val="00806099"/>
    <w:rsid w:val="00810ADD"/>
    <w:rsid w:val="00815DEB"/>
    <w:rsid w:val="00816864"/>
    <w:rsid w:val="00837510"/>
    <w:rsid w:val="0085457D"/>
    <w:rsid w:val="00881923"/>
    <w:rsid w:val="008854CD"/>
    <w:rsid w:val="008917DD"/>
    <w:rsid w:val="00895BC9"/>
    <w:rsid w:val="008C491F"/>
    <w:rsid w:val="008D1326"/>
    <w:rsid w:val="008D177D"/>
    <w:rsid w:val="008D3830"/>
    <w:rsid w:val="008D6E1F"/>
    <w:rsid w:val="008E3620"/>
    <w:rsid w:val="008E5353"/>
    <w:rsid w:val="008E56E0"/>
    <w:rsid w:val="008E6F0E"/>
    <w:rsid w:val="008E74D2"/>
    <w:rsid w:val="00914147"/>
    <w:rsid w:val="0091416E"/>
    <w:rsid w:val="00937A90"/>
    <w:rsid w:val="0094062D"/>
    <w:rsid w:val="00940C2D"/>
    <w:rsid w:val="009467F5"/>
    <w:rsid w:val="0095279D"/>
    <w:rsid w:val="009A7EE7"/>
    <w:rsid w:val="009B101C"/>
    <w:rsid w:val="009B290B"/>
    <w:rsid w:val="009C527B"/>
    <w:rsid w:val="009E1B1E"/>
    <w:rsid w:val="009E2F73"/>
    <w:rsid w:val="00A05EE6"/>
    <w:rsid w:val="00A127C3"/>
    <w:rsid w:val="00A37DAA"/>
    <w:rsid w:val="00A5060E"/>
    <w:rsid w:val="00A56E79"/>
    <w:rsid w:val="00A65467"/>
    <w:rsid w:val="00A6746C"/>
    <w:rsid w:val="00A70A5A"/>
    <w:rsid w:val="00A91056"/>
    <w:rsid w:val="00A93DC2"/>
    <w:rsid w:val="00AC2642"/>
    <w:rsid w:val="00AC4619"/>
    <w:rsid w:val="00AD1AEF"/>
    <w:rsid w:val="00AE1031"/>
    <w:rsid w:val="00AF5430"/>
    <w:rsid w:val="00B15EAE"/>
    <w:rsid w:val="00B21367"/>
    <w:rsid w:val="00B33822"/>
    <w:rsid w:val="00B35A31"/>
    <w:rsid w:val="00B42CB0"/>
    <w:rsid w:val="00B6169C"/>
    <w:rsid w:val="00B77C29"/>
    <w:rsid w:val="00B93D63"/>
    <w:rsid w:val="00B96167"/>
    <w:rsid w:val="00BB2444"/>
    <w:rsid w:val="00BC6466"/>
    <w:rsid w:val="00BE250B"/>
    <w:rsid w:val="00BE3073"/>
    <w:rsid w:val="00BE686C"/>
    <w:rsid w:val="00BE7400"/>
    <w:rsid w:val="00BF13C7"/>
    <w:rsid w:val="00BF328F"/>
    <w:rsid w:val="00C23FE1"/>
    <w:rsid w:val="00C31529"/>
    <w:rsid w:val="00C34ED0"/>
    <w:rsid w:val="00C440BE"/>
    <w:rsid w:val="00C51A77"/>
    <w:rsid w:val="00C94E12"/>
    <w:rsid w:val="00CA32BE"/>
    <w:rsid w:val="00CB1907"/>
    <w:rsid w:val="00CC431D"/>
    <w:rsid w:val="00CF67F8"/>
    <w:rsid w:val="00CF6C40"/>
    <w:rsid w:val="00D11225"/>
    <w:rsid w:val="00D11C78"/>
    <w:rsid w:val="00D32C4E"/>
    <w:rsid w:val="00D41B63"/>
    <w:rsid w:val="00D51DAB"/>
    <w:rsid w:val="00D565EF"/>
    <w:rsid w:val="00D6186D"/>
    <w:rsid w:val="00D6529F"/>
    <w:rsid w:val="00D7446F"/>
    <w:rsid w:val="00D74EF4"/>
    <w:rsid w:val="00D80B10"/>
    <w:rsid w:val="00D927F6"/>
    <w:rsid w:val="00D97FE3"/>
    <w:rsid w:val="00DA13E6"/>
    <w:rsid w:val="00DE66F0"/>
    <w:rsid w:val="00DF19BE"/>
    <w:rsid w:val="00DF6CFC"/>
    <w:rsid w:val="00E04BC7"/>
    <w:rsid w:val="00E06A30"/>
    <w:rsid w:val="00E268DC"/>
    <w:rsid w:val="00E27778"/>
    <w:rsid w:val="00E54B3C"/>
    <w:rsid w:val="00E645E8"/>
    <w:rsid w:val="00E71D90"/>
    <w:rsid w:val="00E87494"/>
    <w:rsid w:val="00E938EC"/>
    <w:rsid w:val="00E9706F"/>
    <w:rsid w:val="00EA06B9"/>
    <w:rsid w:val="00EB13F3"/>
    <w:rsid w:val="00ED21D9"/>
    <w:rsid w:val="00ED7F6B"/>
    <w:rsid w:val="00EE1703"/>
    <w:rsid w:val="00EE34F2"/>
    <w:rsid w:val="00EE417A"/>
    <w:rsid w:val="00EE6C17"/>
    <w:rsid w:val="00EF5BAE"/>
    <w:rsid w:val="00F12BAD"/>
    <w:rsid w:val="00F159A9"/>
    <w:rsid w:val="00F27573"/>
    <w:rsid w:val="00F430A7"/>
    <w:rsid w:val="00F43444"/>
    <w:rsid w:val="00F672F9"/>
    <w:rsid w:val="00F70E23"/>
    <w:rsid w:val="00F92BCB"/>
    <w:rsid w:val="00FB649E"/>
    <w:rsid w:val="00FB6D57"/>
    <w:rsid w:val="00FD0BA3"/>
    <w:rsid w:val="00FD4AFF"/>
    <w:rsid w:val="00FD5213"/>
    <w:rsid w:val="00FD66E5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Learning Objectives for Promoter Discovery</vt:lpstr>
      <vt:lpstr>Skills</vt:lpstr>
      <vt:lpstr>Cognitive</vt:lpstr>
      <vt:lpstr>Pre-Lab</vt:lpstr>
      <vt:lpstr/>
      <vt:lpstr>A) How does PCR work and what does it produce?</vt:lpstr>
      <vt:lpstr/>
      <vt:lpstr>B) What would the PCR results be if you have, or have not, successfully cloned t</vt:lpstr>
      <vt:lpstr/>
      <vt:lpstr>C) If your DNA control element did not work the way you hypothesized, what shoul</vt:lpstr>
      <vt:lpstr/>
      <vt:lpstr>D) What would you do differently if you had a chance to start over now? </vt:lpstr>
      <vt:lpstr/>
      <vt:lpstr/>
      <vt:lpstr>Information: Design and Build a New Promoter (an 8 week project)</vt:lpstr>
    </vt:vector>
  </TitlesOfParts>
  <Company>Davidson College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</cp:lastModifiedBy>
  <cp:revision>60</cp:revision>
  <dcterms:created xsi:type="dcterms:W3CDTF">2020-07-26T20:35:00Z</dcterms:created>
  <dcterms:modified xsi:type="dcterms:W3CDTF">2020-10-19T20:50:00Z</dcterms:modified>
</cp:coreProperties>
</file>