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424AB" w14:textId="77777777" w:rsidR="00ED4A2E" w:rsidRPr="00EB2052" w:rsidRDefault="00ED4A2E" w:rsidP="00ED4A2E">
      <w:pPr>
        <w:jc w:val="center"/>
        <w:rPr>
          <w:rFonts w:ascii="Times" w:hAnsi="Times"/>
          <w:b/>
          <w:sz w:val="28"/>
          <w:szCs w:val="28"/>
        </w:rPr>
      </w:pPr>
      <w:r w:rsidRPr="00EB2052">
        <w:rPr>
          <w:rFonts w:ascii="Times" w:hAnsi="Times"/>
          <w:b/>
          <w:sz w:val="28"/>
          <w:szCs w:val="28"/>
        </w:rPr>
        <w:t xml:space="preserve">113 Lab </w:t>
      </w:r>
      <w:r>
        <w:rPr>
          <w:rFonts w:ascii="Times" w:hAnsi="Times"/>
          <w:b/>
          <w:sz w:val="28"/>
          <w:szCs w:val="28"/>
        </w:rPr>
        <w:t>Learning Objectives</w:t>
      </w:r>
    </w:p>
    <w:p w14:paraId="5EDF75C2" w14:textId="77777777" w:rsidR="00ED4A2E" w:rsidRPr="00A36F89" w:rsidRDefault="00ED4A2E" w:rsidP="00ED4A2E">
      <w:pPr>
        <w:rPr>
          <w:rFonts w:ascii="Times" w:hAnsi="Times"/>
        </w:rPr>
      </w:pPr>
    </w:p>
    <w:p w14:paraId="3DB571D0" w14:textId="77777777" w:rsidR="00ED4A2E" w:rsidRPr="00EB2052" w:rsidRDefault="00ED4A2E" w:rsidP="00ED4A2E">
      <w:pPr>
        <w:jc w:val="center"/>
        <w:rPr>
          <w:rFonts w:ascii="Times" w:hAnsi="Times"/>
          <w:b/>
        </w:rPr>
      </w:pPr>
      <w:r>
        <w:rPr>
          <w:rFonts w:ascii="Times" w:hAnsi="Times"/>
          <w:b/>
        </w:rPr>
        <w:t>Week 9:</w:t>
      </w:r>
      <w:r w:rsidRPr="00EB2052">
        <w:rPr>
          <w:rFonts w:ascii="Times" w:hAnsi="Times"/>
          <w:b/>
        </w:rPr>
        <w:t xml:space="preserve"> synthetic </w:t>
      </w:r>
      <w:r>
        <w:rPr>
          <w:rFonts w:ascii="Times" w:hAnsi="Times"/>
          <w:b/>
        </w:rPr>
        <w:t>lab #8</w:t>
      </w:r>
    </w:p>
    <w:p w14:paraId="74DC0656" w14:textId="77777777" w:rsidR="00ED4A2E" w:rsidRPr="00CD2DE6" w:rsidRDefault="00ED4A2E" w:rsidP="00ED4A2E">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Promoter Discovery</w:t>
      </w:r>
    </w:p>
    <w:p w14:paraId="37EBFFE9" w14:textId="77777777" w:rsidR="00ED4A2E" w:rsidRPr="00CD2DE6" w:rsidRDefault="00ED4A2E" w:rsidP="00ED4A2E">
      <w:pPr>
        <w:spacing w:line="320" w:lineRule="exact"/>
        <w:outlineLvl w:val="0"/>
        <w:rPr>
          <w:rFonts w:ascii="Times" w:hAnsi="Times"/>
          <w:i/>
        </w:rPr>
      </w:pPr>
      <w:r w:rsidRPr="00CD2DE6">
        <w:rPr>
          <w:rFonts w:ascii="Times" w:hAnsi="Times"/>
          <w:i/>
        </w:rPr>
        <w:t>Skills</w:t>
      </w:r>
    </w:p>
    <w:p w14:paraId="73C5726C" w14:textId="77777777" w:rsidR="00ED4A2E" w:rsidRDefault="00ED4A2E" w:rsidP="00ED4A2E">
      <w:pPr>
        <w:pStyle w:val="ListParagraph"/>
        <w:numPr>
          <w:ilvl w:val="0"/>
          <w:numId w:val="2"/>
        </w:numPr>
        <w:spacing w:line="320" w:lineRule="exact"/>
        <w:rPr>
          <w:rFonts w:ascii="Times" w:hAnsi="Times"/>
        </w:rPr>
      </w:pPr>
      <w:r>
        <w:rPr>
          <w:rFonts w:ascii="Times" w:hAnsi="Times"/>
        </w:rPr>
        <w:t>Give effective oral presentation.</w:t>
      </w:r>
    </w:p>
    <w:p w14:paraId="78C37ED6" w14:textId="77777777" w:rsidR="00ED4A2E" w:rsidRDefault="00ED4A2E" w:rsidP="00ED4A2E">
      <w:pPr>
        <w:pStyle w:val="ListParagraph"/>
        <w:numPr>
          <w:ilvl w:val="0"/>
          <w:numId w:val="2"/>
        </w:numPr>
        <w:spacing w:line="320" w:lineRule="exact"/>
        <w:rPr>
          <w:rFonts w:ascii="Times" w:hAnsi="Times"/>
        </w:rPr>
      </w:pPr>
      <w:r>
        <w:rPr>
          <w:rFonts w:ascii="Times" w:hAnsi="Times"/>
        </w:rPr>
        <w:t xml:space="preserve">Avoid common mistakes using iBOP Bingo as a resource. </w:t>
      </w:r>
    </w:p>
    <w:p w14:paraId="7EE5BD44" w14:textId="77777777" w:rsidR="00ED4A2E" w:rsidRPr="00CD2DE6" w:rsidRDefault="00ED4A2E" w:rsidP="00ED4A2E">
      <w:pPr>
        <w:spacing w:line="320" w:lineRule="exact"/>
        <w:rPr>
          <w:rFonts w:ascii="Times" w:hAnsi="Times"/>
        </w:rPr>
      </w:pPr>
    </w:p>
    <w:p w14:paraId="4E9ADEB3" w14:textId="77777777" w:rsidR="00ED4A2E" w:rsidRPr="00CD2DE6" w:rsidRDefault="00ED4A2E" w:rsidP="00ED4A2E">
      <w:pPr>
        <w:spacing w:line="320" w:lineRule="exact"/>
        <w:outlineLvl w:val="0"/>
        <w:rPr>
          <w:rFonts w:ascii="Times" w:hAnsi="Times"/>
          <w:i/>
        </w:rPr>
      </w:pPr>
      <w:r w:rsidRPr="00CD2DE6">
        <w:rPr>
          <w:rFonts w:ascii="Times" w:hAnsi="Times"/>
          <w:i/>
        </w:rPr>
        <w:t>Cognitive</w:t>
      </w:r>
    </w:p>
    <w:p w14:paraId="265E62C1" w14:textId="77777777" w:rsidR="00ED4A2E" w:rsidRPr="00CD2DE6" w:rsidRDefault="00ED4A2E" w:rsidP="00ED4A2E">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0DFF44E8" w14:textId="77777777" w:rsidR="00ED4A2E" w:rsidRPr="00CD2DE6" w:rsidRDefault="00ED4A2E" w:rsidP="00ED4A2E">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15033401" w14:textId="77777777" w:rsidR="00ED4A2E" w:rsidRPr="00CF3B62" w:rsidRDefault="00ED4A2E" w:rsidP="00ED4A2E">
      <w:pPr>
        <w:pStyle w:val="ListParagraph"/>
        <w:numPr>
          <w:ilvl w:val="0"/>
          <w:numId w:val="3"/>
        </w:numPr>
        <w:spacing w:line="320" w:lineRule="exact"/>
        <w:rPr>
          <w:rFonts w:ascii="Times" w:hAnsi="Times"/>
        </w:rPr>
      </w:pPr>
      <w:r>
        <w:rPr>
          <w:rFonts w:ascii="Times" w:hAnsi="Times"/>
        </w:rPr>
        <w:t>Generate overall conclusions of the multi-week laboratory module to identify new promoters that could be useful in synthetic biology research.</w:t>
      </w:r>
    </w:p>
    <w:p w14:paraId="36EEB4EC" w14:textId="77777777" w:rsidR="00ED4A2E" w:rsidRDefault="00ED4A2E" w:rsidP="00ED4A2E">
      <w:pPr>
        <w:rPr>
          <w:rFonts w:ascii="Times" w:hAnsi="Times"/>
        </w:rPr>
      </w:pPr>
    </w:p>
    <w:p w14:paraId="32D4BE3B" w14:textId="77777777" w:rsidR="00ED4A2E" w:rsidRDefault="00ED4A2E" w:rsidP="00ED4A2E">
      <w:pPr>
        <w:rPr>
          <w:rFonts w:ascii="Times" w:hAnsi="Times"/>
        </w:rPr>
      </w:pPr>
    </w:p>
    <w:p w14:paraId="7E9FA22A" w14:textId="77777777" w:rsidR="00ED4A2E" w:rsidRDefault="00ED4A2E" w:rsidP="00ED4A2E">
      <w:pPr>
        <w:rPr>
          <w:rFonts w:ascii="Times" w:hAnsi="Times"/>
        </w:rPr>
      </w:pPr>
    </w:p>
    <w:p w14:paraId="4D1D1CB1" w14:textId="77777777" w:rsidR="00ED4A2E" w:rsidRPr="00EB2052" w:rsidRDefault="00ED4A2E" w:rsidP="00ED4A2E">
      <w:pPr>
        <w:jc w:val="center"/>
        <w:rPr>
          <w:rFonts w:ascii="Times" w:hAnsi="Times"/>
          <w:b/>
        </w:rPr>
      </w:pPr>
      <w:r>
        <w:rPr>
          <w:rFonts w:ascii="Times" w:hAnsi="Times"/>
          <w:b/>
        </w:rPr>
        <w:t>Week 9:</w:t>
      </w:r>
      <w:r w:rsidRPr="00EB2052">
        <w:rPr>
          <w:rFonts w:ascii="Times" w:hAnsi="Times"/>
          <w:b/>
        </w:rPr>
        <w:t xml:space="preserve"> </w:t>
      </w:r>
      <w:r>
        <w:rPr>
          <w:rFonts w:ascii="Times" w:hAnsi="Times"/>
          <w:b/>
        </w:rPr>
        <w:t>Information and Natural Selection</w:t>
      </w:r>
      <w:r w:rsidRPr="00EB2052">
        <w:rPr>
          <w:rFonts w:ascii="Times" w:hAnsi="Times"/>
          <w:b/>
        </w:rPr>
        <w:t xml:space="preserve"> </w:t>
      </w:r>
      <w:r>
        <w:rPr>
          <w:rFonts w:ascii="Times" w:hAnsi="Times"/>
          <w:b/>
        </w:rPr>
        <w:t xml:space="preserve">lab </w:t>
      </w:r>
    </w:p>
    <w:p w14:paraId="70E2A0D1" w14:textId="77777777" w:rsidR="00ED4A2E" w:rsidRDefault="00ED4A2E" w:rsidP="00ED4A2E">
      <w:pPr>
        <w:rPr>
          <w:rFonts w:ascii="Times" w:hAnsi="Times"/>
        </w:rPr>
      </w:pPr>
      <w:r>
        <w:rPr>
          <w:rFonts w:ascii="Times" w:hAnsi="Times"/>
          <w:u w:val="single"/>
        </w:rPr>
        <w:t>none this week</w:t>
      </w:r>
    </w:p>
    <w:p w14:paraId="41406F0E" w14:textId="77777777" w:rsidR="00ED4A2E" w:rsidRDefault="00ED4A2E" w:rsidP="00ED4A2E">
      <w:pPr>
        <w:jc w:val="center"/>
        <w:rPr>
          <w:rFonts w:ascii="Times" w:hAnsi="Times"/>
          <w:b/>
        </w:rPr>
      </w:pPr>
    </w:p>
    <w:p w14:paraId="6F72C1CE" w14:textId="77777777" w:rsidR="00ED4A2E" w:rsidRDefault="00ED4A2E" w:rsidP="00ED4A2E">
      <w:pPr>
        <w:jc w:val="center"/>
        <w:rPr>
          <w:rFonts w:ascii="Times" w:hAnsi="Times"/>
          <w:b/>
        </w:rPr>
      </w:pPr>
    </w:p>
    <w:p w14:paraId="2081E902" w14:textId="77777777" w:rsidR="00ED4A2E" w:rsidRDefault="00ED4A2E" w:rsidP="00ED4A2E">
      <w:pPr>
        <w:jc w:val="center"/>
        <w:rPr>
          <w:rFonts w:ascii="Times" w:hAnsi="Times"/>
          <w:b/>
        </w:rPr>
      </w:pPr>
    </w:p>
    <w:p w14:paraId="5FF1531C" w14:textId="77777777" w:rsidR="00ED4A2E" w:rsidRPr="00EB2052" w:rsidRDefault="00ED4A2E" w:rsidP="00ED4A2E">
      <w:pPr>
        <w:jc w:val="center"/>
        <w:rPr>
          <w:rFonts w:ascii="Times" w:hAnsi="Times"/>
          <w:b/>
        </w:rPr>
      </w:pPr>
      <w:r>
        <w:rPr>
          <w:rFonts w:ascii="Times" w:hAnsi="Times"/>
          <w:b/>
        </w:rPr>
        <w:t>Week 9:</w:t>
      </w:r>
      <w:r w:rsidRPr="00EB2052">
        <w:rPr>
          <w:rFonts w:ascii="Times" w:hAnsi="Times"/>
          <w:b/>
        </w:rPr>
        <w:t xml:space="preserve"> </w:t>
      </w:r>
      <w:r>
        <w:rPr>
          <w:rFonts w:ascii="Times" w:hAnsi="Times"/>
          <w:b/>
        </w:rPr>
        <w:t>Information and Evolution</w:t>
      </w:r>
      <w:r w:rsidRPr="00EB2052">
        <w:rPr>
          <w:rFonts w:ascii="Times" w:hAnsi="Times"/>
          <w:b/>
        </w:rPr>
        <w:t xml:space="preserve"> </w:t>
      </w:r>
      <w:r>
        <w:rPr>
          <w:rFonts w:ascii="Times" w:hAnsi="Times"/>
          <w:b/>
        </w:rPr>
        <w:t>Lab #2</w:t>
      </w:r>
    </w:p>
    <w:p w14:paraId="480E5002" w14:textId="77777777" w:rsidR="00ED4A2E" w:rsidRPr="00CD2DE6" w:rsidRDefault="00ED4A2E" w:rsidP="00ED4A2E">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Bacterial Evolution</w:t>
      </w:r>
    </w:p>
    <w:p w14:paraId="682039B6" w14:textId="77777777" w:rsidR="00ED4A2E" w:rsidRPr="00CD2DE6" w:rsidRDefault="00ED4A2E" w:rsidP="00ED4A2E">
      <w:pPr>
        <w:spacing w:line="320" w:lineRule="exact"/>
        <w:outlineLvl w:val="0"/>
        <w:rPr>
          <w:rFonts w:ascii="Times" w:hAnsi="Times"/>
          <w:i/>
        </w:rPr>
      </w:pPr>
      <w:r w:rsidRPr="00CD2DE6">
        <w:rPr>
          <w:rFonts w:ascii="Times" w:hAnsi="Times"/>
          <w:i/>
        </w:rPr>
        <w:t>Skills</w:t>
      </w:r>
    </w:p>
    <w:p w14:paraId="3752E4EB" w14:textId="77777777" w:rsidR="00ED4A2E" w:rsidRPr="00CD2DE6" w:rsidRDefault="00ED4A2E" w:rsidP="00ED4A2E">
      <w:pPr>
        <w:pStyle w:val="ListParagraph"/>
        <w:numPr>
          <w:ilvl w:val="0"/>
          <w:numId w:val="2"/>
        </w:numPr>
        <w:spacing w:line="320" w:lineRule="exact"/>
        <w:rPr>
          <w:rFonts w:ascii="Times" w:hAnsi="Times"/>
        </w:rPr>
      </w:pPr>
      <w:r w:rsidRPr="00CD2DE6">
        <w:rPr>
          <w:rFonts w:ascii="Times" w:hAnsi="Times"/>
        </w:rPr>
        <w:t xml:space="preserve">Pipet </w:t>
      </w:r>
      <w:r>
        <w:rPr>
          <w:rFonts w:ascii="Times" w:hAnsi="Times"/>
        </w:rPr>
        <w:t xml:space="preserve">accurately. </w:t>
      </w:r>
    </w:p>
    <w:p w14:paraId="0224D122" w14:textId="77777777" w:rsidR="00ED4A2E" w:rsidRPr="00CD2DE6" w:rsidRDefault="00ED4A2E" w:rsidP="00ED4A2E">
      <w:pPr>
        <w:pStyle w:val="ListParagraph"/>
        <w:numPr>
          <w:ilvl w:val="0"/>
          <w:numId w:val="2"/>
        </w:numPr>
        <w:spacing w:line="320" w:lineRule="exact"/>
        <w:rPr>
          <w:rFonts w:ascii="Times" w:hAnsi="Times"/>
        </w:rPr>
      </w:pPr>
      <w:r w:rsidRPr="00CD2DE6">
        <w:rPr>
          <w:rFonts w:ascii="Times" w:hAnsi="Times"/>
        </w:rPr>
        <w:t xml:space="preserve">Work with bacterial cells </w:t>
      </w:r>
      <w:r>
        <w:rPr>
          <w:rFonts w:ascii="Times" w:hAnsi="Times"/>
        </w:rPr>
        <w:t>using</w:t>
      </w:r>
      <w:r w:rsidRPr="00CD2DE6">
        <w:rPr>
          <w:rFonts w:ascii="Times" w:hAnsi="Times"/>
        </w:rPr>
        <w:t xml:space="preserve"> sterile technique</w:t>
      </w:r>
      <w:r>
        <w:rPr>
          <w:rFonts w:ascii="Times" w:hAnsi="Times"/>
        </w:rPr>
        <w:t>.</w:t>
      </w:r>
    </w:p>
    <w:p w14:paraId="5977BCF2" w14:textId="77777777" w:rsidR="00ED4A2E" w:rsidRPr="00C821BC" w:rsidRDefault="00ED4A2E" w:rsidP="00ED4A2E">
      <w:pPr>
        <w:pStyle w:val="ListParagraph"/>
        <w:numPr>
          <w:ilvl w:val="0"/>
          <w:numId w:val="2"/>
        </w:numPr>
        <w:spacing w:line="320" w:lineRule="exact"/>
        <w:rPr>
          <w:rFonts w:ascii="Times" w:hAnsi="Times"/>
        </w:rPr>
      </w:pPr>
      <w:r>
        <w:rPr>
          <w:rFonts w:ascii="Times" w:hAnsi="Times"/>
        </w:rPr>
        <w:t xml:space="preserve">Make dilutions of stock solutions. </w:t>
      </w:r>
    </w:p>
    <w:p w14:paraId="61988793" w14:textId="77777777" w:rsidR="00ED4A2E" w:rsidRPr="00CD2DE6" w:rsidRDefault="00ED4A2E" w:rsidP="00ED4A2E">
      <w:pPr>
        <w:spacing w:line="320" w:lineRule="exact"/>
        <w:rPr>
          <w:rFonts w:ascii="Times" w:hAnsi="Times"/>
        </w:rPr>
      </w:pPr>
    </w:p>
    <w:p w14:paraId="33960651" w14:textId="77777777" w:rsidR="00ED4A2E" w:rsidRPr="00CD2DE6" w:rsidRDefault="00ED4A2E" w:rsidP="00ED4A2E">
      <w:pPr>
        <w:spacing w:line="320" w:lineRule="exact"/>
        <w:outlineLvl w:val="0"/>
        <w:rPr>
          <w:rFonts w:ascii="Times" w:hAnsi="Times"/>
          <w:i/>
        </w:rPr>
      </w:pPr>
      <w:r w:rsidRPr="00CD2DE6">
        <w:rPr>
          <w:rFonts w:ascii="Times" w:hAnsi="Times"/>
          <w:i/>
        </w:rPr>
        <w:t>Cognitive</w:t>
      </w:r>
    </w:p>
    <w:p w14:paraId="1D7D2B31" w14:textId="77777777" w:rsidR="00ED4A2E" w:rsidRPr="00CD2DE6" w:rsidRDefault="00ED4A2E" w:rsidP="00ED4A2E">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65EEC181" w14:textId="77777777" w:rsidR="00ED4A2E" w:rsidRPr="00CD2DE6" w:rsidRDefault="00ED4A2E" w:rsidP="00ED4A2E">
      <w:pPr>
        <w:pStyle w:val="ListParagraph"/>
        <w:numPr>
          <w:ilvl w:val="0"/>
          <w:numId w:val="3"/>
        </w:numPr>
        <w:spacing w:line="320" w:lineRule="exact"/>
        <w:rPr>
          <w:rFonts w:ascii="Times" w:hAnsi="Times"/>
        </w:rPr>
      </w:pPr>
      <w:r w:rsidRPr="00CD2DE6">
        <w:rPr>
          <w:rFonts w:ascii="Times" w:hAnsi="Times"/>
        </w:rPr>
        <w:t xml:space="preserve">Describe the big idea of evolution based on lab experiences. </w:t>
      </w:r>
    </w:p>
    <w:p w14:paraId="13824F60" w14:textId="77777777" w:rsidR="00ED4A2E" w:rsidRDefault="00ED4A2E" w:rsidP="00ED4A2E">
      <w:pPr>
        <w:pStyle w:val="ListParagraph"/>
        <w:numPr>
          <w:ilvl w:val="0"/>
          <w:numId w:val="3"/>
        </w:numPr>
        <w:spacing w:line="320" w:lineRule="exact"/>
        <w:rPr>
          <w:rFonts w:ascii="Times" w:hAnsi="Times"/>
        </w:rPr>
      </w:pPr>
      <w:r w:rsidRPr="00CD2DE6">
        <w:rPr>
          <w:rFonts w:ascii="Times" w:hAnsi="Times"/>
        </w:rPr>
        <w:t xml:space="preserve">Explain how antibiotic resistant </w:t>
      </w:r>
      <w:r>
        <w:rPr>
          <w:rFonts w:ascii="Times" w:hAnsi="Times"/>
        </w:rPr>
        <w:t>bacteria can appear quickly in the population</w:t>
      </w:r>
      <w:r w:rsidRPr="00CD2DE6">
        <w:rPr>
          <w:rFonts w:ascii="Times" w:hAnsi="Times"/>
        </w:rPr>
        <w:t xml:space="preserve">. </w:t>
      </w:r>
    </w:p>
    <w:p w14:paraId="092BE3BB" w14:textId="77777777" w:rsidR="00ED4A2E" w:rsidRDefault="00ED4A2E" w:rsidP="00ED4A2E">
      <w:pPr>
        <w:pStyle w:val="ListParagraph"/>
        <w:numPr>
          <w:ilvl w:val="0"/>
          <w:numId w:val="3"/>
        </w:numPr>
        <w:spacing w:line="320" w:lineRule="exact"/>
        <w:rPr>
          <w:rFonts w:ascii="Times" w:hAnsi="Times"/>
        </w:rPr>
      </w:pPr>
      <w:r>
        <w:rPr>
          <w:rFonts w:ascii="Times" w:hAnsi="Times"/>
        </w:rPr>
        <w:t xml:space="preserve">Design and perform first directed evolution experiment. </w:t>
      </w:r>
    </w:p>
    <w:p w14:paraId="73CC25D7" w14:textId="77777777" w:rsidR="00ED4A2E" w:rsidRPr="00A36F89" w:rsidRDefault="00ED4A2E" w:rsidP="00ED4A2E">
      <w:pPr>
        <w:rPr>
          <w:rFonts w:ascii="Times" w:hAnsi="Times"/>
        </w:rPr>
      </w:pPr>
    </w:p>
    <w:p w14:paraId="79D4B00C" w14:textId="77777777" w:rsidR="00ED4A2E" w:rsidRPr="00A36F89" w:rsidRDefault="00ED4A2E" w:rsidP="00ED4A2E">
      <w:pPr>
        <w:rPr>
          <w:rFonts w:ascii="Times" w:hAnsi="Times"/>
        </w:rPr>
      </w:pPr>
    </w:p>
    <w:p w14:paraId="626BCE2F" w14:textId="77777777" w:rsidR="00ED4A2E" w:rsidRDefault="00ED4A2E">
      <w:pPr>
        <w:rPr>
          <w:rFonts w:ascii="Times" w:hAnsi="Times"/>
          <w:b/>
        </w:rPr>
      </w:pPr>
      <w:r>
        <w:rPr>
          <w:rFonts w:ascii="Times" w:hAnsi="Times"/>
          <w:b/>
        </w:rPr>
        <w:br w:type="page"/>
      </w:r>
    </w:p>
    <w:p w14:paraId="4D742992" w14:textId="2692A25F" w:rsidR="003A6617" w:rsidRPr="00CA32BE" w:rsidRDefault="00A76D06" w:rsidP="00E71D90">
      <w:pPr>
        <w:spacing w:line="320" w:lineRule="exact"/>
        <w:jc w:val="center"/>
        <w:outlineLvl w:val="0"/>
        <w:rPr>
          <w:rFonts w:ascii="Times" w:hAnsi="Times"/>
          <w:b/>
        </w:rPr>
      </w:pPr>
      <w:r>
        <w:rPr>
          <w:rFonts w:ascii="Times" w:hAnsi="Times"/>
          <w:b/>
        </w:rPr>
        <w:lastRenderedPageBreak/>
        <w:t>Bio113</w:t>
      </w:r>
      <w:r w:rsidR="00B0735F">
        <w:rPr>
          <w:rFonts w:ascii="Times" w:hAnsi="Times"/>
          <w:b/>
        </w:rPr>
        <w:t xml:space="preserve"> Week 9</w:t>
      </w:r>
    </w:p>
    <w:p w14:paraId="320CF039" w14:textId="77777777" w:rsidR="003A6617" w:rsidRPr="00CA32BE" w:rsidRDefault="003A6617" w:rsidP="003A6617">
      <w:pPr>
        <w:spacing w:line="320" w:lineRule="exact"/>
        <w:jc w:val="center"/>
        <w:rPr>
          <w:rFonts w:ascii="Times" w:hAnsi="Times"/>
          <w:b/>
        </w:rPr>
      </w:pPr>
    </w:p>
    <w:p w14:paraId="690B2BB6" w14:textId="77777777" w:rsidR="00ED7F6B" w:rsidRPr="00CA32BE" w:rsidRDefault="00ED7F6B" w:rsidP="00ED7F6B">
      <w:pPr>
        <w:spacing w:line="320" w:lineRule="exact"/>
        <w:outlineLvl w:val="0"/>
        <w:rPr>
          <w:rFonts w:ascii="Times" w:hAnsi="Times"/>
          <w:u w:val="single"/>
        </w:rPr>
      </w:pPr>
      <w:r w:rsidRPr="00CA32BE">
        <w:rPr>
          <w:rFonts w:ascii="Times" w:hAnsi="Times"/>
          <w:u w:val="single"/>
        </w:rPr>
        <w:t>Before you come to lab</w:t>
      </w:r>
    </w:p>
    <w:p w14:paraId="14B178E5" w14:textId="691DF3C8" w:rsidR="000D5357" w:rsidRDefault="000D5357" w:rsidP="000D5357">
      <w:pPr>
        <w:spacing w:line="320" w:lineRule="exact"/>
        <w:outlineLvl w:val="0"/>
        <w:rPr>
          <w:rFonts w:ascii="Times" w:hAnsi="Times"/>
          <w:color w:val="FF00FF"/>
        </w:rPr>
      </w:pPr>
      <w:r>
        <w:rPr>
          <w:rFonts w:ascii="Times" w:hAnsi="Times"/>
        </w:rPr>
        <w:t xml:space="preserve">1) </w:t>
      </w:r>
      <w:r w:rsidRPr="00CD2DE6">
        <w:rPr>
          <w:rFonts w:ascii="Times" w:hAnsi="Times"/>
        </w:rPr>
        <w:t xml:space="preserve">Read this </w:t>
      </w:r>
      <w:hyperlink r:id="rId7" w:history="1">
        <w:r w:rsidRPr="00A55305">
          <w:rPr>
            <w:rStyle w:val="Hyperlink"/>
            <w:rFonts w:ascii="Times" w:hAnsi="Times"/>
          </w:rPr>
          <w:t xml:space="preserve">evolution </w:t>
        </w:r>
        <w:r w:rsidR="00A55305" w:rsidRPr="00A55305">
          <w:rPr>
            <w:rStyle w:val="Hyperlink"/>
            <w:rFonts w:ascii="Times" w:hAnsi="Times"/>
          </w:rPr>
          <w:t>story</w:t>
        </w:r>
      </w:hyperlink>
      <w:r w:rsidR="00A55305">
        <w:rPr>
          <w:rFonts w:ascii="Times" w:hAnsi="Times"/>
        </w:rPr>
        <w:t xml:space="preserve">. </w:t>
      </w:r>
      <w:r w:rsidR="0090002F">
        <w:rPr>
          <w:rFonts w:ascii="Times" w:hAnsi="Times"/>
        </w:rPr>
        <w:t xml:space="preserve"> </w:t>
      </w:r>
    </w:p>
    <w:p w14:paraId="6E81EB79" w14:textId="3E24CA21" w:rsidR="000D5357" w:rsidRDefault="000D5357" w:rsidP="00637A34">
      <w:pPr>
        <w:spacing w:line="320" w:lineRule="exact"/>
        <w:outlineLvl w:val="0"/>
        <w:rPr>
          <w:rFonts w:ascii="Times" w:hAnsi="Times"/>
        </w:rPr>
      </w:pPr>
      <w:r>
        <w:rPr>
          <w:rFonts w:ascii="Times" w:hAnsi="Times"/>
        </w:rPr>
        <w:t>2</w:t>
      </w:r>
      <w:r w:rsidR="007D586B" w:rsidRPr="00CA32BE">
        <w:rPr>
          <w:rFonts w:ascii="Times" w:hAnsi="Times"/>
        </w:rPr>
        <w:t xml:space="preserve">) </w:t>
      </w:r>
      <w:r>
        <w:rPr>
          <w:rFonts w:ascii="Times" w:hAnsi="Times"/>
        </w:rPr>
        <w:t xml:space="preserve">Prepare for your oral presentation by practicing several times. </w:t>
      </w:r>
    </w:p>
    <w:p w14:paraId="55A36126" w14:textId="3E9BF1C2" w:rsidR="00637A34" w:rsidRDefault="000D5357" w:rsidP="00637A34">
      <w:pPr>
        <w:spacing w:line="320" w:lineRule="exact"/>
        <w:outlineLvl w:val="0"/>
        <w:rPr>
          <w:rFonts w:ascii="Times" w:hAnsi="Times"/>
        </w:rPr>
      </w:pPr>
      <w:r>
        <w:rPr>
          <w:rFonts w:ascii="Times" w:hAnsi="Times"/>
        </w:rPr>
        <w:t xml:space="preserve">3) Check your email 1 hour prior to lab to know which section each person is presenting. </w:t>
      </w:r>
      <w:r w:rsidR="007B527C">
        <w:rPr>
          <w:rFonts w:ascii="Times" w:hAnsi="Times"/>
        </w:rPr>
        <w:t xml:space="preserve"> </w:t>
      </w:r>
    </w:p>
    <w:p w14:paraId="6FFD2A5B" w14:textId="77777777" w:rsidR="007D586B" w:rsidRPr="00CA32BE" w:rsidRDefault="007D586B" w:rsidP="00ED7F6B">
      <w:pPr>
        <w:spacing w:line="320" w:lineRule="exact"/>
        <w:outlineLvl w:val="0"/>
        <w:rPr>
          <w:rFonts w:ascii="Times" w:hAnsi="Times"/>
          <w:color w:val="FF00FF"/>
        </w:rPr>
      </w:pPr>
    </w:p>
    <w:p w14:paraId="4E865E66" w14:textId="2155E877" w:rsidR="00870BDA" w:rsidRPr="00870BDA" w:rsidRDefault="000D5357" w:rsidP="00870BDA">
      <w:pPr>
        <w:spacing w:line="320" w:lineRule="exact"/>
        <w:rPr>
          <w:rFonts w:ascii="Times" w:hAnsi="Times"/>
          <w:u w:val="single"/>
        </w:rPr>
      </w:pPr>
      <w:r w:rsidRPr="00F924C3">
        <w:rPr>
          <w:rFonts w:ascii="Times" w:hAnsi="Times"/>
        </w:rPr>
        <w:t>4</w:t>
      </w:r>
      <w:r w:rsidR="00ED7F6B" w:rsidRPr="00F924C3">
        <w:rPr>
          <w:rFonts w:ascii="Times" w:hAnsi="Times"/>
        </w:rPr>
        <w:t xml:space="preserve">) </w:t>
      </w:r>
      <w:r w:rsidR="00ED7F6B" w:rsidRPr="00F924C3">
        <w:rPr>
          <w:rFonts w:ascii="Times" w:hAnsi="Times"/>
          <w:u w:val="single"/>
        </w:rPr>
        <w:t>Answer each of these four quest</w:t>
      </w:r>
      <w:r w:rsidR="00870BDA">
        <w:rPr>
          <w:rFonts w:ascii="Times" w:hAnsi="Times"/>
          <w:u w:val="single"/>
        </w:rPr>
        <w:t xml:space="preserve">ions in two sentences or less. </w:t>
      </w:r>
    </w:p>
    <w:p w14:paraId="57C3C2B1" w14:textId="0FA1DE33" w:rsidR="005E16E4" w:rsidRPr="00F924C3" w:rsidRDefault="001F1823" w:rsidP="001F1823">
      <w:pPr>
        <w:spacing w:line="320" w:lineRule="exact"/>
        <w:outlineLvl w:val="0"/>
        <w:rPr>
          <w:rFonts w:ascii="Times" w:hAnsi="Times"/>
        </w:rPr>
      </w:pPr>
      <w:r w:rsidRPr="00F924C3">
        <w:rPr>
          <w:rFonts w:ascii="Times" w:hAnsi="Times"/>
        </w:rPr>
        <w:t xml:space="preserve">A) </w:t>
      </w:r>
      <w:r w:rsidR="005E16E4" w:rsidRPr="00F924C3">
        <w:rPr>
          <w:rFonts w:ascii="Times" w:hAnsi="Times"/>
        </w:rPr>
        <w:t xml:space="preserve">How did </w:t>
      </w:r>
      <w:r w:rsidR="00F924C3" w:rsidRPr="00F924C3">
        <w:rPr>
          <w:rFonts w:ascii="Times" w:hAnsi="Times" w:cs="Arial"/>
          <w:i/>
          <w:lang w:eastAsia="ja-JP"/>
        </w:rPr>
        <w:t>Streptomyces coelicolor</w:t>
      </w:r>
      <w:r w:rsidR="00F924C3">
        <w:rPr>
          <w:rFonts w:ascii="Times" w:hAnsi="Times" w:cs="Arial"/>
          <w:lang w:eastAsia="ja-JP"/>
        </w:rPr>
        <w:t xml:space="preserve"> develop resistance to v</w:t>
      </w:r>
      <w:r w:rsidR="00F924C3" w:rsidRPr="00F924C3">
        <w:rPr>
          <w:rFonts w:ascii="Times" w:hAnsi="Times" w:cs="Arial"/>
          <w:lang w:eastAsia="ja-JP"/>
        </w:rPr>
        <w:t xml:space="preserve">ancomycin? What are the clinical implications for this research? </w:t>
      </w:r>
    </w:p>
    <w:p w14:paraId="7D84C922" w14:textId="77777777" w:rsidR="005E16E4" w:rsidRPr="00F924C3" w:rsidRDefault="005E16E4" w:rsidP="001F1823">
      <w:pPr>
        <w:spacing w:line="320" w:lineRule="exact"/>
        <w:outlineLvl w:val="0"/>
        <w:rPr>
          <w:rFonts w:ascii="Times" w:hAnsi="Times"/>
        </w:rPr>
      </w:pPr>
    </w:p>
    <w:p w14:paraId="6EEBDCD5" w14:textId="5F977BEC" w:rsidR="001F1823" w:rsidRDefault="008F6F22" w:rsidP="001F1823">
      <w:pPr>
        <w:spacing w:line="320" w:lineRule="exact"/>
        <w:outlineLvl w:val="0"/>
        <w:rPr>
          <w:rFonts w:ascii="Times" w:hAnsi="Times"/>
        </w:rPr>
      </w:pPr>
      <w:r>
        <w:rPr>
          <w:rFonts w:ascii="Times" w:hAnsi="Times"/>
        </w:rPr>
        <w:t xml:space="preserve">B) </w:t>
      </w:r>
      <w:r w:rsidR="005A6A83">
        <w:rPr>
          <w:rFonts w:ascii="Times" w:hAnsi="Times"/>
        </w:rPr>
        <w:t xml:space="preserve">What do you expect to see on your plates where you put the antibiotic discs? </w:t>
      </w:r>
    </w:p>
    <w:p w14:paraId="77C3E097" w14:textId="77777777" w:rsidR="00870BDA" w:rsidRDefault="00870BDA" w:rsidP="001F1823">
      <w:pPr>
        <w:spacing w:line="320" w:lineRule="exact"/>
        <w:outlineLvl w:val="0"/>
        <w:rPr>
          <w:rFonts w:ascii="Times" w:hAnsi="Times"/>
        </w:rPr>
      </w:pPr>
    </w:p>
    <w:p w14:paraId="308BE603" w14:textId="1DFDF334" w:rsidR="00870BDA" w:rsidRDefault="00870BDA" w:rsidP="001F1823">
      <w:pPr>
        <w:spacing w:line="320" w:lineRule="exact"/>
        <w:outlineLvl w:val="0"/>
        <w:rPr>
          <w:rFonts w:ascii="Times" w:hAnsi="Times"/>
        </w:rPr>
      </w:pPr>
      <w:r>
        <w:rPr>
          <w:rFonts w:ascii="Times" w:hAnsi="Times"/>
        </w:rPr>
        <w:t xml:space="preserve">C) Do you know the concentration of antibiotic where </w:t>
      </w:r>
      <w:r w:rsidR="00172CAA">
        <w:rPr>
          <w:rFonts w:ascii="Times" w:hAnsi="Times"/>
        </w:rPr>
        <w:t>the cells first show resistance?</w:t>
      </w:r>
    </w:p>
    <w:p w14:paraId="56373825" w14:textId="77777777" w:rsidR="00870BDA" w:rsidRDefault="00870BDA" w:rsidP="001F1823">
      <w:pPr>
        <w:spacing w:line="320" w:lineRule="exact"/>
        <w:outlineLvl w:val="0"/>
        <w:rPr>
          <w:rFonts w:ascii="Times" w:hAnsi="Times"/>
        </w:rPr>
      </w:pPr>
    </w:p>
    <w:p w14:paraId="6A23BD11" w14:textId="6790BF1F" w:rsidR="00870BDA" w:rsidRDefault="00870BDA" w:rsidP="001F1823">
      <w:pPr>
        <w:spacing w:line="320" w:lineRule="exact"/>
        <w:outlineLvl w:val="0"/>
        <w:rPr>
          <w:rFonts w:ascii="Times" w:hAnsi="Times"/>
        </w:rPr>
      </w:pPr>
      <w:r>
        <w:rPr>
          <w:rFonts w:ascii="Times" w:hAnsi="Times"/>
        </w:rPr>
        <w:t xml:space="preserve">D) Do bacteria develop resistance in response to antibiotic exposure? </w:t>
      </w:r>
    </w:p>
    <w:p w14:paraId="42E33D23" w14:textId="77777777" w:rsidR="005A03FB" w:rsidRDefault="005A03FB" w:rsidP="001F1823">
      <w:pPr>
        <w:spacing w:line="320" w:lineRule="exact"/>
        <w:outlineLvl w:val="0"/>
        <w:rPr>
          <w:rFonts w:ascii="Times" w:hAnsi="Times"/>
        </w:rPr>
      </w:pPr>
    </w:p>
    <w:p w14:paraId="6983BEDA" w14:textId="77777777" w:rsidR="001F1823" w:rsidRDefault="001F1823" w:rsidP="001F1823">
      <w:pPr>
        <w:spacing w:line="320" w:lineRule="exact"/>
        <w:outlineLvl w:val="0"/>
        <w:rPr>
          <w:rFonts w:ascii="Times" w:hAnsi="Times"/>
        </w:rPr>
      </w:pPr>
      <w:r>
        <w:rPr>
          <w:rFonts w:ascii="Times" w:hAnsi="Times"/>
        </w:rPr>
        <w:t xml:space="preserve"> </w:t>
      </w:r>
    </w:p>
    <w:p w14:paraId="1F7CCD3F" w14:textId="77777777" w:rsidR="001F1823" w:rsidRDefault="001F1823" w:rsidP="0011584F">
      <w:pPr>
        <w:spacing w:line="320" w:lineRule="exact"/>
        <w:outlineLvl w:val="0"/>
        <w:rPr>
          <w:rFonts w:ascii="Times" w:hAnsi="Times"/>
        </w:rPr>
      </w:pPr>
    </w:p>
    <w:p w14:paraId="7DF20351" w14:textId="77777777" w:rsidR="00360F69" w:rsidRPr="00CA32BE" w:rsidRDefault="00360F69" w:rsidP="0011584F">
      <w:pPr>
        <w:spacing w:line="320" w:lineRule="exact"/>
        <w:outlineLvl w:val="0"/>
        <w:rPr>
          <w:rFonts w:ascii="Times" w:hAnsi="Times"/>
        </w:rPr>
      </w:pPr>
    </w:p>
    <w:p w14:paraId="7CADED78" w14:textId="77777777" w:rsidR="00360F69" w:rsidRPr="00CA32BE" w:rsidRDefault="00360F69" w:rsidP="0011584F">
      <w:pPr>
        <w:spacing w:line="320" w:lineRule="exact"/>
        <w:outlineLvl w:val="0"/>
        <w:rPr>
          <w:rFonts w:ascii="Times" w:hAnsi="Times"/>
        </w:rPr>
      </w:pPr>
    </w:p>
    <w:p w14:paraId="7AED110B" w14:textId="3C8D8F5A" w:rsidR="004B5AB8" w:rsidRPr="00CA32BE" w:rsidRDefault="004B5AB8" w:rsidP="00E9706F">
      <w:pPr>
        <w:spacing w:line="320" w:lineRule="exact"/>
        <w:outlineLvl w:val="0"/>
        <w:rPr>
          <w:rFonts w:ascii="Times" w:hAnsi="Times"/>
        </w:rPr>
      </w:pPr>
    </w:p>
    <w:p w14:paraId="066D9958" w14:textId="4213A4F1" w:rsidR="00ED7F6B" w:rsidRPr="00CA32BE" w:rsidRDefault="00ED7F6B" w:rsidP="00ED7F6B">
      <w:pPr>
        <w:spacing w:line="320" w:lineRule="exact"/>
        <w:outlineLvl w:val="0"/>
        <w:rPr>
          <w:rFonts w:ascii="Times" w:hAnsi="Times"/>
        </w:rPr>
      </w:pPr>
    </w:p>
    <w:p w14:paraId="35A06E7B" w14:textId="77777777" w:rsidR="00ED7F6B" w:rsidRPr="00CA32BE" w:rsidRDefault="00ED7F6B" w:rsidP="00ED7F6B">
      <w:pPr>
        <w:spacing w:line="320" w:lineRule="exact"/>
        <w:outlineLvl w:val="0"/>
        <w:rPr>
          <w:rFonts w:ascii="Times" w:hAnsi="Times"/>
        </w:rPr>
      </w:pPr>
    </w:p>
    <w:p w14:paraId="66BB3049" w14:textId="77777777" w:rsidR="00ED7F6B" w:rsidRPr="00CA32BE" w:rsidRDefault="00ED7F6B" w:rsidP="00ED7F6B">
      <w:pPr>
        <w:spacing w:line="320" w:lineRule="exact"/>
        <w:outlineLvl w:val="0"/>
        <w:rPr>
          <w:rFonts w:ascii="Times" w:hAnsi="Times"/>
        </w:rPr>
      </w:pPr>
    </w:p>
    <w:p w14:paraId="27B8FADC" w14:textId="61F41E62" w:rsidR="00ED7F6B" w:rsidRPr="00CA32BE" w:rsidRDefault="00ED7F6B" w:rsidP="00ED7F6B">
      <w:pPr>
        <w:rPr>
          <w:rFonts w:ascii="Times" w:hAnsi="Times"/>
        </w:rPr>
      </w:pPr>
      <w:r w:rsidRPr="00CA32BE">
        <w:rPr>
          <w:rFonts w:ascii="Times" w:hAnsi="Times"/>
        </w:rPr>
        <w:br w:type="page"/>
      </w:r>
    </w:p>
    <w:p w14:paraId="35B132EA" w14:textId="2F9CF50C" w:rsidR="00C34ED0" w:rsidRPr="00CA32BE" w:rsidRDefault="00BE4043" w:rsidP="005259D3">
      <w:pPr>
        <w:jc w:val="center"/>
        <w:rPr>
          <w:rFonts w:ascii="Times" w:hAnsi="Times"/>
          <w:b/>
        </w:rPr>
      </w:pPr>
      <w:r>
        <w:rPr>
          <w:rFonts w:ascii="Times" w:hAnsi="Times"/>
          <w:b/>
        </w:rPr>
        <w:t>Week 9</w:t>
      </w:r>
    </w:p>
    <w:p w14:paraId="337188A1" w14:textId="77777777" w:rsidR="000A7F1E" w:rsidRDefault="000A7F1E" w:rsidP="0038153E">
      <w:pPr>
        <w:spacing w:line="320" w:lineRule="exact"/>
        <w:outlineLvl w:val="0"/>
        <w:rPr>
          <w:rFonts w:ascii="Times" w:hAnsi="Times"/>
          <w:b/>
        </w:rPr>
      </w:pPr>
    </w:p>
    <w:p w14:paraId="2B7FD510" w14:textId="3AA38254" w:rsidR="0038153E" w:rsidRDefault="0038153E" w:rsidP="0038153E">
      <w:pPr>
        <w:spacing w:line="320" w:lineRule="exact"/>
        <w:outlineLvl w:val="0"/>
        <w:rPr>
          <w:rFonts w:ascii="Times" w:hAnsi="Times"/>
        </w:rPr>
      </w:pPr>
      <w:r w:rsidRPr="00CD2DE6">
        <w:rPr>
          <w:rFonts w:ascii="Times" w:hAnsi="Times"/>
          <w:u w:val="single"/>
        </w:rPr>
        <w:t>In Lab</w:t>
      </w:r>
      <w:r w:rsidRPr="00BB2444">
        <w:rPr>
          <w:rFonts w:ascii="Times" w:hAnsi="Times"/>
        </w:rPr>
        <w:t xml:space="preserve"> </w:t>
      </w:r>
    </w:p>
    <w:p w14:paraId="65231ADA" w14:textId="77777777" w:rsidR="004F22C0" w:rsidRPr="004C7323" w:rsidRDefault="004F22C0" w:rsidP="004F22C0">
      <w:pPr>
        <w:spacing w:line="320" w:lineRule="exact"/>
        <w:jc w:val="center"/>
        <w:outlineLvl w:val="0"/>
        <w:rPr>
          <w:rFonts w:ascii="Times" w:hAnsi="Times"/>
          <w:b/>
        </w:rPr>
      </w:pPr>
      <w:r>
        <w:rPr>
          <w:rFonts w:ascii="Times" w:hAnsi="Times"/>
          <w:b/>
        </w:rPr>
        <w:t>Information: Design and Build a New Promoter (an 8</w:t>
      </w:r>
      <w:r w:rsidRPr="00131774">
        <w:rPr>
          <w:rFonts w:ascii="Times" w:hAnsi="Times"/>
          <w:b/>
        </w:rPr>
        <w:t xml:space="preserve"> week project)</w:t>
      </w:r>
    </w:p>
    <w:p w14:paraId="0ECA1921" w14:textId="77777777" w:rsidR="004F22C0" w:rsidRDefault="004F22C0" w:rsidP="0038153E">
      <w:pPr>
        <w:spacing w:line="320" w:lineRule="exact"/>
        <w:outlineLvl w:val="0"/>
        <w:rPr>
          <w:rFonts w:ascii="Times" w:hAnsi="Times"/>
        </w:rPr>
      </w:pPr>
    </w:p>
    <w:p w14:paraId="00B837F8" w14:textId="2E7A63EB" w:rsidR="00061968" w:rsidRDefault="00061968" w:rsidP="0038153E">
      <w:pPr>
        <w:spacing w:line="320" w:lineRule="exact"/>
        <w:outlineLvl w:val="0"/>
        <w:rPr>
          <w:rFonts w:ascii="Times" w:hAnsi="Times"/>
        </w:rPr>
      </w:pPr>
      <w:r>
        <w:rPr>
          <w:rFonts w:ascii="Times" w:hAnsi="Times"/>
        </w:rPr>
        <w:t>1</w:t>
      </w:r>
      <w:r w:rsidR="00B85591">
        <w:rPr>
          <w:rFonts w:ascii="Times" w:hAnsi="Times"/>
        </w:rPr>
        <w:t>a</w:t>
      </w:r>
      <w:r>
        <w:rPr>
          <w:rFonts w:ascii="Times" w:hAnsi="Times"/>
        </w:rPr>
        <w:t>) Give oral presentations and provide feedback for the other groups.</w:t>
      </w:r>
    </w:p>
    <w:p w14:paraId="0A460CBD" w14:textId="39A0DD97" w:rsidR="00CB7607" w:rsidRDefault="00870BDA" w:rsidP="0038153E">
      <w:pPr>
        <w:spacing w:line="320" w:lineRule="exact"/>
        <w:outlineLvl w:val="0"/>
        <w:rPr>
          <w:rFonts w:ascii="Times" w:hAnsi="Times"/>
        </w:rPr>
      </w:pPr>
      <w:r>
        <w:rPr>
          <w:rFonts w:ascii="Times" w:hAnsi="Times"/>
        </w:rPr>
        <w:t>1b</w:t>
      </w:r>
      <w:r w:rsidR="00CB7607">
        <w:rPr>
          <w:rFonts w:ascii="Times" w:hAnsi="Times"/>
        </w:rPr>
        <w:t xml:space="preserve">) Prepare your written lab report after you finish the Evolution project below. </w:t>
      </w:r>
    </w:p>
    <w:p w14:paraId="7ED3191F" w14:textId="77777777" w:rsidR="00061968" w:rsidRDefault="00061968" w:rsidP="0038153E">
      <w:pPr>
        <w:spacing w:line="320" w:lineRule="exact"/>
        <w:outlineLvl w:val="0"/>
        <w:rPr>
          <w:rFonts w:ascii="Times" w:hAnsi="Times"/>
        </w:rPr>
      </w:pPr>
    </w:p>
    <w:p w14:paraId="6B61BAC7" w14:textId="77777777" w:rsidR="00870BDA" w:rsidRDefault="00870BDA" w:rsidP="0038153E">
      <w:pPr>
        <w:spacing w:line="320" w:lineRule="exact"/>
        <w:outlineLvl w:val="0"/>
        <w:rPr>
          <w:rFonts w:ascii="Times" w:hAnsi="Times"/>
        </w:rPr>
      </w:pPr>
    </w:p>
    <w:p w14:paraId="0BB57DCC" w14:textId="77777777" w:rsidR="004F22C0" w:rsidRPr="00426870" w:rsidRDefault="004F22C0" w:rsidP="004F22C0">
      <w:pPr>
        <w:spacing w:line="320" w:lineRule="exact"/>
        <w:jc w:val="center"/>
        <w:outlineLvl w:val="0"/>
        <w:rPr>
          <w:rFonts w:ascii="Times" w:hAnsi="Times"/>
          <w:b/>
        </w:rPr>
      </w:pPr>
      <w:r w:rsidRPr="00426870">
        <w:rPr>
          <w:rFonts w:ascii="Times" w:hAnsi="Times"/>
          <w:b/>
        </w:rPr>
        <w:t xml:space="preserve">Evolution: Directed Evolution of Antibiotic Resistance in Bacteria </w:t>
      </w:r>
      <w:r>
        <w:rPr>
          <w:rFonts w:ascii="Times" w:hAnsi="Times"/>
          <w:b/>
        </w:rPr>
        <w:t>(a 6 week project)</w:t>
      </w:r>
    </w:p>
    <w:p w14:paraId="4CA7AE23" w14:textId="77777777" w:rsidR="004F22C0" w:rsidRDefault="004F22C0" w:rsidP="0038153E">
      <w:pPr>
        <w:spacing w:line="320" w:lineRule="exact"/>
        <w:rPr>
          <w:rFonts w:ascii="Times" w:hAnsi="Times"/>
          <w:u w:val="single"/>
        </w:rPr>
      </w:pPr>
    </w:p>
    <w:p w14:paraId="3F173D69" w14:textId="1276E540" w:rsidR="0038153E" w:rsidRPr="00CD2DE6" w:rsidRDefault="00061968" w:rsidP="0038153E">
      <w:pPr>
        <w:spacing w:line="320" w:lineRule="exact"/>
        <w:rPr>
          <w:rFonts w:ascii="Times" w:hAnsi="Times"/>
        </w:rPr>
      </w:pPr>
      <w:r w:rsidRPr="00B03272">
        <w:rPr>
          <w:rFonts w:ascii="Times" w:hAnsi="Times"/>
        </w:rPr>
        <w:t>2</w:t>
      </w:r>
      <w:r w:rsidR="0038153E" w:rsidRPr="00CD2DE6">
        <w:rPr>
          <w:rFonts w:ascii="Times" w:hAnsi="Times"/>
        </w:rPr>
        <w:t xml:space="preserve">) Collect your plates and record your results. </w:t>
      </w:r>
      <w:r w:rsidR="001549C9">
        <w:rPr>
          <w:rFonts w:ascii="Times" w:hAnsi="Times"/>
        </w:rPr>
        <w:t xml:space="preserve">Take photos of your plates and save these files for your final report. </w:t>
      </w:r>
    </w:p>
    <w:tbl>
      <w:tblPr>
        <w:tblStyle w:val="TableGrid"/>
        <w:tblW w:w="0" w:type="auto"/>
        <w:tblLook w:val="04A0" w:firstRow="1" w:lastRow="0" w:firstColumn="1" w:lastColumn="0" w:noHBand="0" w:noVBand="1"/>
      </w:tblPr>
      <w:tblGrid>
        <w:gridCol w:w="1876"/>
        <w:gridCol w:w="1360"/>
        <w:gridCol w:w="1404"/>
        <w:gridCol w:w="1360"/>
        <w:gridCol w:w="1404"/>
        <w:gridCol w:w="2172"/>
      </w:tblGrid>
      <w:tr w:rsidR="0038153E" w:rsidRPr="00CD2DE6" w14:paraId="7C4E2326" w14:textId="77777777" w:rsidTr="00421017">
        <w:tc>
          <w:tcPr>
            <w:tcW w:w="1876" w:type="dxa"/>
            <w:vMerge w:val="restart"/>
          </w:tcPr>
          <w:p w14:paraId="799BC1AE" w14:textId="77777777" w:rsidR="0038153E" w:rsidRPr="00CD2DE6" w:rsidRDefault="0038153E" w:rsidP="00421017">
            <w:pPr>
              <w:spacing w:line="320" w:lineRule="exact"/>
              <w:rPr>
                <w:rFonts w:ascii="Times" w:hAnsi="Times"/>
              </w:rPr>
            </w:pPr>
          </w:p>
          <w:p w14:paraId="67621690" w14:textId="77777777" w:rsidR="0038153E" w:rsidRPr="00CD2DE6" w:rsidRDefault="0038153E" w:rsidP="00421017">
            <w:pPr>
              <w:spacing w:line="320" w:lineRule="exact"/>
              <w:jc w:val="center"/>
              <w:rPr>
                <w:rFonts w:ascii="Times" w:hAnsi="Times"/>
                <w:b/>
              </w:rPr>
            </w:pPr>
            <w:r w:rsidRPr="00CD2DE6">
              <w:rPr>
                <w:rFonts w:ascii="Times" w:hAnsi="Times"/>
                <w:b/>
              </w:rPr>
              <w:t>antibiotic</w:t>
            </w:r>
          </w:p>
        </w:tc>
        <w:tc>
          <w:tcPr>
            <w:tcW w:w="2764" w:type="dxa"/>
            <w:gridSpan w:val="2"/>
          </w:tcPr>
          <w:p w14:paraId="390870F3" w14:textId="77777777" w:rsidR="0038153E" w:rsidRPr="00CD2DE6" w:rsidRDefault="0038153E" w:rsidP="00421017">
            <w:pPr>
              <w:spacing w:line="320" w:lineRule="exact"/>
              <w:jc w:val="center"/>
              <w:rPr>
                <w:rFonts w:ascii="Times" w:hAnsi="Times"/>
                <w:b/>
              </w:rPr>
            </w:pPr>
            <w:r w:rsidRPr="00CD2DE6">
              <w:rPr>
                <w:rFonts w:ascii="Times" w:hAnsi="Times"/>
                <w:b/>
                <w:i/>
              </w:rPr>
              <w:t>E. coli</w:t>
            </w:r>
            <w:r w:rsidRPr="00CD2DE6">
              <w:rPr>
                <w:rFonts w:ascii="Times" w:hAnsi="Times"/>
                <w:b/>
              </w:rPr>
              <w:t xml:space="preserve"> (Gram-)</w:t>
            </w:r>
          </w:p>
        </w:tc>
        <w:tc>
          <w:tcPr>
            <w:tcW w:w="2764" w:type="dxa"/>
            <w:gridSpan w:val="2"/>
          </w:tcPr>
          <w:p w14:paraId="13E1DD91" w14:textId="77777777" w:rsidR="0038153E" w:rsidRPr="00CD2DE6" w:rsidRDefault="0038153E" w:rsidP="00421017">
            <w:pPr>
              <w:spacing w:line="320" w:lineRule="exact"/>
              <w:jc w:val="center"/>
              <w:rPr>
                <w:rFonts w:ascii="Times" w:hAnsi="Times"/>
                <w:b/>
              </w:rPr>
            </w:pPr>
            <w:r w:rsidRPr="00CD2DE6">
              <w:rPr>
                <w:rFonts w:ascii="Times" w:hAnsi="Times"/>
                <w:b/>
                <w:i/>
              </w:rPr>
              <w:t>B. subtilis</w:t>
            </w:r>
            <w:r w:rsidRPr="00CD2DE6">
              <w:rPr>
                <w:rFonts w:ascii="Times" w:hAnsi="Times"/>
                <w:b/>
              </w:rPr>
              <w:t xml:space="preserve"> (Gram+)</w:t>
            </w:r>
          </w:p>
        </w:tc>
        <w:tc>
          <w:tcPr>
            <w:tcW w:w="2172" w:type="dxa"/>
            <w:vMerge w:val="restart"/>
          </w:tcPr>
          <w:p w14:paraId="5AFDBB7F" w14:textId="77777777" w:rsidR="0038153E" w:rsidRPr="00CD2DE6" w:rsidRDefault="0038153E" w:rsidP="00421017">
            <w:pPr>
              <w:spacing w:line="320" w:lineRule="exact"/>
              <w:jc w:val="center"/>
              <w:rPr>
                <w:rFonts w:ascii="Times" w:hAnsi="Times"/>
                <w:b/>
              </w:rPr>
            </w:pPr>
          </w:p>
          <w:p w14:paraId="1149D101" w14:textId="4D0E7EFA" w:rsidR="0038153E" w:rsidRDefault="001B010B" w:rsidP="00421017">
            <w:pPr>
              <w:spacing w:line="320" w:lineRule="exact"/>
              <w:jc w:val="center"/>
              <w:rPr>
                <w:rFonts w:ascii="Times" w:hAnsi="Times"/>
                <w:b/>
              </w:rPr>
            </w:pPr>
            <w:r>
              <w:rPr>
                <w:rFonts w:ascii="Times" w:hAnsi="Times"/>
                <w:b/>
              </w:rPr>
              <w:t>bactericidal or</w:t>
            </w:r>
          </w:p>
          <w:p w14:paraId="530EDD57" w14:textId="583BD8AE" w:rsidR="001B010B" w:rsidRPr="00CD2DE6" w:rsidRDefault="001B010B" w:rsidP="00421017">
            <w:pPr>
              <w:spacing w:line="320" w:lineRule="exact"/>
              <w:jc w:val="center"/>
              <w:rPr>
                <w:rFonts w:ascii="Times" w:hAnsi="Times"/>
                <w:b/>
              </w:rPr>
            </w:pPr>
            <w:r>
              <w:rPr>
                <w:rFonts w:ascii="Times" w:hAnsi="Times"/>
                <w:b/>
              </w:rPr>
              <w:t>bacteriostatic?</w:t>
            </w:r>
          </w:p>
        </w:tc>
      </w:tr>
      <w:tr w:rsidR="0038153E" w:rsidRPr="00CD2DE6" w14:paraId="5C45C42E" w14:textId="77777777" w:rsidTr="00421017">
        <w:tc>
          <w:tcPr>
            <w:tcW w:w="1876" w:type="dxa"/>
            <w:vMerge/>
          </w:tcPr>
          <w:p w14:paraId="5CA7731F" w14:textId="57E3C650" w:rsidR="0038153E" w:rsidRPr="00CD2DE6" w:rsidRDefault="0038153E" w:rsidP="00421017">
            <w:pPr>
              <w:spacing w:line="320" w:lineRule="exact"/>
              <w:rPr>
                <w:rFonts w:ascii="Times" w:hAnsi="Times"/>
              </w:rPr>
            </w:pPr>
          </w:p>
        </w:tc>
        <w:tc>
          <w:tcPr>
            <w:tcW w:w="1360" w:type="dxa"/>
          </w:tcPr>
          <w:p w14:paraId="1EF85217" w14:textId="77777777" w:rsidR="0038153E" w:rsidRPr="00CD2DE6" w:rsidRDefault="0038153E" w:rsidP="00421017">
            <w:pPr>
              <w:spacing w:line="320" w:lineRule="exact"/>
              <w:jc w:val="center"/>
              <w:rPr>
                <w:rFonts w:ascii="Times" w:hAnsi="Times"/>
              </w:rPr>
            </w:pPr>
            <w:r w:rsidRPr="00CD2DE6">
              <w:rPr>
                <w:rFonts w:ascii="Times" w:hAnsi="Times"/>
              </w:rPr>
              <w:t>ring? (y/n)</w:t>
            </w:r>
          </w:p>
        </w:tc>
        <w:tc>
          <w:tcPr>
            <w:tcW w:w="1404" w:type="dxa"/>
          </w:tcPr>
          <w:p w14:paraId="3772106D" w14:textId="662D2152" w:rsidR="0038153E" w:rsidRPr="00CD2DE6" w:rsidRDefault="00546F86" w:rsidP="00421017">
            <w:pPr>
              <w:spacing w:line="320" w:lineRule="exact"/>
              <w:jc w:val="center"/>
              <w:rPr>
                <w:rFonts w:ascii="Times" w:hAnsi="Times"/>
              </w:rPr>
            </w:pPr>
            <w:r>
              <w:rPr>
                <w:rFonts w:ascii="Times" w:hAnsi="Times"/>
              </w:rPr>
              <w:t xml:space="preserve">avg. </w:t>
            </w:r>
            <w:r w:rsidR="0038153E" w:rsidRPr="00CD2DE6">
              <w:rPr>
                <w:rFonts w:ascii="Times" w:hAnsi="Times"/>
              </w:rPr>
              <w:t>radius (mm)</w:t>
            </w:r>
          </w:p>
        </w:tc>
        <w:tc>
          <w:tcPr>
            <w:tcW w:w="1360" w:type="dxa"/>
          </w:tcPr>
          <w:p w14:paraId="2DECF7CC" w14:textId="77777777" w:rsidR="0038153E" w:rsidRPr="00CD2DE6" w:rsidRDefault="0038153E" w:rsidP="00421017">
            <w:pPr>
              <w:spacing w:line="320" w:lineRule="exact"/>
              <w:jc w:val="center"/>
              <w:rPr>
                <w:rFonts w:ascii="Times" w:hAnsi="Times"/>
              </w:rPr>
            </w:pPr>
            <w:r w:rsidRPr="00CD2DE6">
              <w:rPr>
                <w:rFonts w:ascii="Times" w:hAnsi="Times"/>
              </w:rPr>
              <w:t>ring? (y/n)</w:t>
            </w:r>
          </w:p>
        </w:tc>
        <w:tc>
          <w:tcPr>
            <w:tcW w:w="1404" w:type="dxa"/>
          </w:tcPr>
          <w:p w14:paraId="76EB0A8C" w14:textId="53907A41" w:rsidR="0038153E" w:rsidRPr="00CD2DE6" w:rsidRDefault="00546F86" w:rsidP="00421017">
            <w:pPr>
              <w:spacing w:line="320" w:lineRule="exact"/>
              <w:jc w:val="center"/>
              <w:rPr>
                <w:rFonts w:ascii="Times" w:hAnsi="Times"/>
              </w:rPr>
            </w:pPr>
            <w:r>
              <w:rPr>
                <w:rFonts w:ascii="Times" w:hAnsi="Times"/>
              </w:rPr>
              <w:t xml:space="preserve">avg. </w:t>
            </w:r>
            <w:r w:rsidRPr="00CD2DE6">
              <w:rPr>
                <w:rFonts w:ascii="Times" w:hAnsi="Times"/>
              </w:rPr>
              <w:t xml:space="preserve">radius </w:t>
            </w:r>
            <w:r w:rsidR="0038153E" w:rsidRPr="00CD2DE6">
              <w:rPr>
                <w:rFonts w:ascii="Times" w:hAnsi="Times"/>
              </w:rPr>
              <w:t>(mm)</w:t>
            </w:r>
          </w:p>
        </w:tc>
        <w:tc>
          <w:tcPr>
            <w:tcW w:w="2172" w:type="dxa"/>
            <w:vMerge/>
          </w:tcPr>
          <w:p w14:paraId="32009AF7" w14:textId="77777777" w:rsidR="0038153E" w:rsidRPr="00CD2DE6" w:rsidRDefault="0038153E" w:rsidP="00421017">
            <w:pPr>
              <w:spacing w:line="320" w:lineRule="exact"/>
              <w:jc w:val="center"/>
              <w:rPr>
                <w:rFonts w:ascii="Times" w:hAnsi="Times"/>
              </w:rPr>
            </w:pPr>
          </w:p>
        </w:tc>
      </w:tr>
      <w:tr w:rsidR="0038153E" w:rsidRPr="00CD2DE6" w14:paraId="170A6D71" w14:textId="77777777" w:rsidTr="00421017">
        <w:tc>
          <w:tcPr>
            <w:tcW w:w="1876" w:type="dxa"/>
          </w:tcPr>
          <w:p w14:paraId="7B83F95D" w14:textId="77777777" w:rsidR="0038153E" w:rsidRPr="00CD2DE6" w:rsidRDefault="0038153E" w:rsidP="00421017">
            <w:pPr>
              <w:spacing w:line="320" w:lineRule="exact"/>
              <w:rPr>
                <w:rFonts w:ascii="Times" w:hAnsi="Times"/>
              </w:rPr>
            </w:pPr>
            <w:r w:rsidRPr="00CD2DE6">
              <w:rPr>
                <w:rFonts w:ascii="Times" w:hAnsi="Times"/>
              </w:rPr>
              <w:t>none (control)</w:t>
            </w:r>
          </w:p>
        </w:tc>
        <w:tc>
          <w:tcPr>
            <w:tcW w:w="1360" w:type="dxa"/>
          </w:tcPr>
          <w:p w14:paraId="11027121" w14:textId="77777777" w:rsidR="0038153E" w:rsidRPr="00CD2DE6" w:rsidRDefault="0038153E" w:rsidP="00421017">
            <w:pPr>
              <w:spacing w:line="320" w:lineRule="exact"/>
              <w:rPr>
                <w:rFonts w:ascii="Times" w:hAnsi="Times"/>
              </w:rPr>
            </w:pPr>
          </w:p>
        </w:tc>
        <w:tc>
          <w:tcPr>
            <w:tcW w:w="1404" w:type="dxa"/>
          </w:tcPr>
          <w:p w14:paraId="25BABAB5" w14:textId="77777777" w:rsidR="0038153E" w:rsidRPr="00CD2DE6" w:rsidRDefault="0038153E" w:rsidP="00421017">
            <w:pPr>
              <w:spacing w:line="320" w:lineRule="exact"/>
              <w:rPr>
                <w:rFonts w:ascii="Times" w:hAnsi="Times"/>
              </w:rPr>
            </w:pPr>
          </w:p>
        </w:tc>
        <w:tc>
          <w:tcPr>
            <w:tcW w:w="1360" w:type="dxa"/>
          </w:tcPr>
          <w:p w14:paraId="079982AE" w14:textId="77777777" w:rsidR="0038153E" w:rsidRPr="00CD2DE6" w:rsidRDefault="0038153E" w:rsidP="00421017">
            <w:pPr>
              <w:spacing w:line="320" w:lineRule="exact"/>
              <w:rPr>
                <w:rFonts w:ascii="Times" w:hAnsi="Times"/>
              </w:rPr>
            </w:pPr>
          </w:p>
        </w:tc>
        <w:tc>
          <w:tcPr>
            <w:tcW w:w="1404" w:type="dxa"/>
          </w:tcPr>
          <w:p w14:paraId="27370748" w14:textId="77777777" w:rsidR="0038153E" w:rsidRPr="00CD2DE6" w:rsidRDefault="0038153E" w:rsidP="00421017">
            <w:pPr>
              <w:spacing w:line="320" w:lineRule="exact"/>
              <w:rPr>
                <w:rFonts w:ascii="Times" w:hAnsi="Times"/>
              </w:rPr>
            </w:pPr>
          </w:p>
        </w:tc>
        <w:tc>
          <w:tcPr>
            <w:tcW w:w="2172" w:type="dxa"/>
          </w:tcPr>
          <w:p w14:paraId="051F263C" w14:textId="402A1C34" w:rsidR="0038153E" w:rsidRPr="00CD2DE6" w:rsidRDefault="001B010B" w:rsidP="001B010B">
            <w:pPr>
              <w:spacing w:line="320" w:lineRule="exact"/>
              <w:jc w:val="center"/>
              <w:rPr>
                <w:rFonts w:ascii="Times" w:hAnsi="Times"/>
              </w:rPr>
            </w:pPr>
            <w:r>
              <w:rPr>
                <w:rFonts w:ascii="Times" w:hAnsi="Times"/>
              </w:rPr>
              <w:t>neither</w:t>
            </w:r>
            <w:bookmarkStart w:id="0" w:name="_GoBack"/>
            <w:bookmarkEnd w:id="0"/>
          </w:p>
        </w:tc>
      </w:tr>
      <w:tr w:rsidR="0038153E" w:rsidRPr="00CD2DE6" w14:paraId="121914DC" w14:textId="77777777" w:rsidTr="00421017">
        <w:tc>
          <w:tcPr>
            <w:tcW w:w="1876" w:type="dxa"/>
          </w:tcPr>
          <w:p w14:paraId="061550E3" w14:textId="77777777" w:rsidR="0038153E" w:rsidRPr="00CD2DE6" w:rsidRDefault="0038153E" w:rsidP="00421017">
            <w:pPr>
              <w:spacing w:line="320" w:lineRule="exact"/>
              <w:rPr>
                <w:rFonts w:ascii="Times" w:hAnsi="Times"/>
              </w:rPr>
            </w:pPr>
            <w:r w:rsidRPr="00CD2DE6">
              <w:rPr>
                <w:rFonts w:ascii="Times" w:hAnsi="Times"/>
              </w:rPr>
              <w:t>ampicillin</w:t>
            </w:r>
          </w:p>
        </w:tc>
        <w:tc>
          <w:tcPr>
            <w:tcW w:w="1360" w:type="dxa"/>
          </w:tcPr>
          <w:p w14:paraId="7ACCB6DB" w14:textId="77777777" w:rsidR="0038153E" w:rsidRPr="00CD2DE6" w:rsidRDefault="0038153E" w:rsidP="00421017">
            <w:pPr>
              <w:spacing w:line="320" w:lineRule="exact"/>
              <w:rPr>
                <w:rFonts w:ascii="Times" w:hAnsi="Times"/>
              </w:rPr>
            </w:pPr>
          </w:p>
        </w:tc>
        <w:tc>
          <w:tcPr>
            <w:tcW w:w="1404" w:type="dxa"/>
          </w:tcPr>
          <w:p w14:paraId="1A8FD7B6" w14:textId="77777777" w:rsidR="0038153E" w:rsidRPr="00CD2DE6" w:rsidRDefault="0038153E" w:rsidP="00421017">
            <w:pPr>
              <w:spacing w:line="320" w:lineRule="exact"/>
              <w:rPr>
                <w:rFonts w:ascii="Times" w:hAnsi="Times"/>
              </w:rPr>
            </w:pPr>
          </w:p>
        </w:tc>
        <w:tc>
          <w:tcPr>
            <w:tcW w:w="1360" w:type="dxa"/>
          </w:tcPr>
          <w:p w14:paraId="1B53272D" w14:textId="77777777" w:rsidR="0038153E" w:rsidRPr="00CD2DE6" w:rsidRDefault="0038153E" w:rsidP="00421017">
            <w:pPr>
              <w:spacing w:line="320" w:lineRule="exact"/>
              <w:rPr>
                <w:rFonts w:ascii="Times" w:hAnsi="Times"/>
              </w:rPr>
            </w:pPr>
          </w:p>
        </w:tc>
        <w:tc>
          <w:tcPr>
            <w:tcW w:w="1404" w:type="dxa"/>
          </w:tcPr>
          <w:p w14:paraId="6012BCD1" w14:textId="77777777" w:rsidR="0038153E" w:rsidRPr="00CD2DE6" w:rsidRDefault="0038153E" w:rsidP="00421017">
            <w:pPr>
              <w:spacing w:line="320" w:lineRule="exact"/>
              <w:rPr>
                <w:rFonts w:ascii="Times" w:hAnsi="Times"/>
              </w:rPr>
            </w:pPr>
          </w:p>
        </w:tc>
        <w:tc>
          <w:tcPr>
            <w:tcW w:w="2172" w:type="dxa"/>
          </w:tcPr>
          <w:p w14:paraId="49E2851A" w14:textId="77777777" w:rsidR="0038153E" w:rsidRPr="00CD2DE6" w:rsidRDefault="0038153E" w:rsidP="00421017">
            <w:pPr>
              <w:spacing w:line="320" w:lineRule="exact"/>
              <w:rPr>
                <w:rFonts w:ascii="Times" w:hAnsi="Times"/>
              </w:rPr>
            </w:pPr>
          </w:p>
        </w:tc>
      </w:tr>
      <w:tr w:rsidR="0038153E" w:rsidRPr="00CD2DE6" w14:paraId="4A413EB4" w14:textId="77777777" w:rsidTr="00421017">
        <w:tc>
          <w:tcPr>
            <w:tcW w:w="1876" w:type="dxa"/>
          </w:tcPr>
          <w:p w14:paraId="6741EA4D" w14:textId="77777777" w:rsidR="0038153E" w:rsidRPr="00CD2DE6" w:rsidRDefault="0038153E" w:rsidP="00421017">
            <w:pPr>
              <w:spacing w:line="320" w:lineRule="exact"/>
              <w:rPr>
                <w:rFonts w:ascii="Times" w:hAnsi="Times"/>
              </w:rPr>
            </w:pPr>
            <w:r w:rsidRPr="00CD2DE6">
              <w:rPr>
                <w:rFonts w:ascii="Times" w:hAnsi="Times"/>
              </w:rPr>
              <w:t>tetracycline</w:t>
            </w:r>
          </w:p>
        </w:tc>
        <w:tc>
          <w:tcPr>
            <w:tcW w:w="1360" w:type="dxa"/>
          </w:tcPr>
          <w:p w14:paraId="66C67685" w14:textId="77777777" w:rsidR="0038153E" w:rsidRPr="00CD2DE6" w:rsidRDefault="0038153E" w:rsidP="00421017">
            <w:pPr>
              <w:spacing w:line="320" w:lineRule="exact"/>
              <w:rPr>
                <w:rFonts w:ascii="Times" w:hAnsi="Times"/>
              </w:rPr>
            </w:pPr>
          </w:p>
        </w:tc>
        <w:tc>
          <w:tcPr>
            <w:tcW w:w="1404" w:type="dxa"/>
          </w:tcPr>
          <w:p w14:paraId="66BDB165" w14:textId="77777777" w:rsidR="0038153E" w:rsidRPr="00CD2DE6" w:rsidRDefault="0038153E" w:rsidP="00421017">
            <w:pPr>
              <w:spacing w:line="320" w:lineRule="exact"/>
              <w:rPr>
                <w:rFonts w:ascii="Times" w:hAnsi="Times"/>
              </w:rPr>
            </w:pPr>
          </w:p>
        </w:tc>
        <w:tc>
          <w:tcPr>
            <w:tcW w:w="1360" w:type="dxa"/>
          </w:tcPr>
          <w:p w14:paraId="164B4ACF" w14:textId="77777777" w:rsidR="0038153E" w:rsidRPr="00CD2DE6" w:rsidRDefault="0038153E" w:rsidP="00421017">
            <w:pPr>
              <w:spacing w:line="320" w:lineRule="exact"/>
              <w:rPr>
                <w:rFonts w:ascii="Times" w:hAnsi="Times"/>
              </w:rPr>
            </w:pPr>
          </w:p>
        </w:tc>
        <w:tc>
          <w:tcPr>
            <w:tcW w:w="1404" w:type="dxa"/>
          </w:tcPr>
          <w:p w14:paraId="618195E1" w14:textId="77777777" w:rsidR="0038153E" w:rsidRPr="00CD2DE6" w:rsidRDefault="0038153E" w:rsidP="00421017">
            <w:pPr>
              <w:spacing w:line="320" w:lineRule="exact"/>
              <w:rPr>
                <w:rFonts w:ascii="Times" w:hAnsi="Times"/>
              </w:rPr>
            </w:pPr>
          </w:p>
        </w:tc>
        <w:tc>
          <w:tcPr>
            <w:tcW w:w="2172" w:type="dxa"/>
          </w:tcPr>
          <w:p w14:paraId="435FB8CC" w14:textId="77777777" w:rsidR="0038153E" w:rsidRPr="00CD2DE6" w:rsidRDefault="0038153E" w:rsidP="00421017">
            <w:pPr>
              <w:spacing w:line="320" w:lineRule="exact"/>
              <w:rPr>
                <w:rFonts w:ascii="Times" w:hAnsi="Times"/>
              </w:rPr>
            </w:pPr>
          </w:p>
        </w:tc>
      </w:tr>
      <w:tr w:rsidR="0038153E" w:rsidRPr="00CD2DE6" w14:paraId="2CA161C0" w14:textId="77777777" w:rsidTr="00421017">
        <w:tc>
          <w:tcPr>
            <w:tcW w:w="1876" w:type="dxa"/>
          </w:tcPr>
          <w:p w14:paraId="157FB267" w14:textId="77777777" w:rsidR="0038153E" w:rsidRPr="00CD2DE6" w:rsidRDefault="0038153E" w:rsidP="00421017">
            <w:pPr>
              <w:spacing w:line="320" w:lineRule="exact"/>
              <w:rPr>
                <w:rFonts w:ascii="Times" w:hAnsi="Times"/>
              </w:rPr>
            </w:pPr>
            <w:r w:rsidRPr="00CD2DE6">
              <w:rPr>
                <w:rFonts w:ascii="Times" w:hAnsi="Times"/>
              </w:rPr>
              <w:t>erythromycin</w:t>
            </w:r>
          </w:p>
        </w:tc>
        <w:tc>
          <w:tcPr>
            <w:tcW w:w="1360" w:type="dxa"/>
          </w:tcPr>
          <w:p w14:paraId="5EEBE11F" w14:textId="77777777" w:rsidR="0038153E" w:rsidRPr="00CD2DE6" w:rsidRDefault="0038153E" w:rsidP="00421017">
            <w:pPr>
              <w:spacing w:line="320" w:lineRule="exact"/>
              <w:rPr>
                <w:rFonts w:ascii="Times" w:hAnsi="Times"/>
              </w:rPr>
            </w:pPr>
          </w:p>
        </w:tc>
        <w:tc>
          <w:tcPr>
            <w:tcW w:w="1404" w:type="dxa"/>
          </w:tcPr>
          <w:p w14:paraId="1A285BF3" w14:textId="77777777" w:rsidR="0038153E" w:rsidRPr="00CD2DE6" w:rsidRDefault="0038153E" w:rsidP="00421017">
            <w:pPr>
              <w:spacing w:line="320" w:lineRule="exact"/>
              <w:rPr>
                <w:rFonts w:ascii="Times" w:hAnsi="Times"/>
              </w:rPr>
            </w:pPr>
          </w:p>
        </w:tc>
        <w:tc>
          <w:tcPr>
            <w:tcW w:w="1360" w:type="dxa"/>
          </w:tcPr>
          <w:p w14:paraId="195C2C28" w14:textId="77777777" w:rsidR="0038153E" w:rsidRPr="00CD2DE6" w:rsidRDefault="0038153E" w:rsidP="00421017">
            <w:pPr>
              <w:spacing w:line="320" w:lineRule="exact"/>
              <w:rPr>
                <w:rFonts w:ascii="Times" w:hAnsi="Times"/>
              </w:rPr>
            </w:pPr>
          </w:p>
        </w:tc>
        <w:tc>
          <w:tcPr>
            <w:tcW w:w="1404" w:type="dxa"/>
          </w:tcPr>
          <w:p w14:paraId="0016BAD3" w14:textId="77777777" w:rsidR="0038153E" w:rsidRPr="00CD2DE6" w:rsidRDefault="0038153E" w:rsidP="00421017">
            <w:pPr>
              <w:spacing w:line="320" w:lineRule="exact"/>
              <w:rPr>
                <w:rFonts w:ascii="Times" w:hAnsi="Times"/>
              </w:rPr>
            </w:pPr>
          </w:p>
        </w:tc>
        <w:tc>
          <w:tcPr>
            <w:tcW w:w="2172" w:type="dxa"/>
          </w:tcPr>
          <w:p w14:paraId="0309DE4A" w14:textId="77777777" w:rsidR="0038153E" w:rsidRPr="00CD2DE6" w:rsidRDefault="0038153E" w:rsidP="00421017">
            <w:pPr>
              <w:spacing w:line="320" w:lineRule="exact"/>
              <w:rPr>
                <w:rFonts w:ascii="Times" w:hAnsi="Times"/>
              </w:rPr>
            </w:pPr>
          </w:p>
        </w:tc>
      </w:tr>
      <w:tr w:rsidR="0038153E" w:rsidRPr="00CD2DE6" w14:paraId="5F564C5F" w14:textId="77777777" w:rsidTr="00421017">
        <w:tc>
          <w:tcPr>
            <w:tcW w:w="1876" w:type="dxa"/>
          </w:tcPr>
          <w:p w14:paraId="462FD1F8" w14:textId="77777777" w:rsidR="0038153E" w:rsidRPr="00CD2DE6" w:rsidRDefault="0038153E" w:rsidP="00421017">
            <w:pPr>
              <w:spacing w:line="320" w:lineRule="exact"/>
              <w:rPr>
                <w:rFonts w:ascii="Times" w:hAnsi="Times"/>
              </w:rPr>
            </w:pPr>
            <w:r w:rsidRPr="00CD2DE6">
              <w:rPr>
                <w:rFonts w:ascii="Times" w:hAnsi="Times"/>
              </w:rPr>
              <w:t>streptomycin</w:t>
            </w:r>
          </w:p>
        </w:tc>
        <w:tc>
          <w:tcPr>
            <w:tcW w:w="1360" w:type="dxa"/>
          </w:tcPr>
          <w:p w14:paraId="3396E8D7" w14:textId="77777777" w:rsidR="0038153E" w:rsidRPr="00CD2DE6" w:rsidRDefault="0038153E" w:rsidP="00421017">
            <w:pPr>
              <w:spacing w:line="320" w:lineRule="exact"/>
              <w:rPr>
                <w:rFonts w:ascii="Times" w:hAnsi="Times"/>
              </w:rPr>
            </w:pPr>
          </w:p>
        </w:tc>
        <w:tc>
          <w:tcPr>
            <w:tcW w:w="1404" w:type="dxa"/>
          </w:tcPr>
          <w:p w14:paraId="3F6F6077" w14:textId="77777777" w:rsidR="0038153E" w:rsidRPr="00CD2DE6" w:rsidRDefault="0038153E" w:rsidP="00421017">
            <w:pPr>
              <w:spacing w:line="320" w:lineRule="exact"/>
              <w:rPr>
                <w:rFonts w:ascii="Times" w:hAnsi="Times"/>
              </w:rPr>
            </w:pPr>
          </w:p>
        </w:tc>
        <w:tc>
          <w:tcPr>
            <w:tcW w:w="1360" w:type="dxa"/>
          </w:tcPr>
          <w:p w14:paraId="2ED47F56" w14:textId="77777777" w:rsidR="0038153E" w:rsidRPr="00CD2DE6" w:rsidRDefault="0038153E" w:rsidP="00421017">
            <w:pPr>
              <w:spacing w:line="320" w:lineRule="exact"/>
              <w:rPr>
                <w:rFonts w:ascii="Times" w:hAnsi="Times"/>
              </w:rPr>
            </w:pPr>
          </w:p>
        </w:tc>
        <w:tc>
          <w:tcPr>
            <w:tcW w:w="1404" w:type="dxa"/>
          </w:tcPr>
          <w:p w14:paraId="2925D25F" w14:textId="77777777" w:rsidR="0038153E" w:rsidRPr="00CD2DE6" w:rsidRDefault="0038153E" w:rsidP="00421017">
            <w:pPr>
              <w:spacing w:line="320" w:lineRule="exact"/>
              <w:rPr>
                <w:rFonts w:ascii="Times" w:hAnsi="Times"/>
              </w:rPr>
            </w:pPr>
          </w:p>
        </w:tc>
        <w:tc>
          <w:tcPr>
            <w:tcW w:w="2172" w:type="dxa"/>
          </w:tcPr>
          <w:p w14:paraId="2B044EF8" w14:textId="77777777" w:rsidR="0038153E" w:rsidRPr="00CD2DE6" w:rsidRDefault="0038153E" w:rsidP="00421017">
            <w:pPr>
              <w:spacing w:line="320" w:lineRule="exact"/>
              <w:rPr>
                <w:rFonts w:ascii="Times" w:hAnsi="Times"/>
              </w:rPr>
            </w:pPr>
          </w:p>
        </w:tc>
      </w:tr>
    </w:tbl>
    <w:p w14:paraId="0CBCAEE8" w14:textId="77777777" w:rsidR="0038153E" w:rsidRPr="00CD2DE6" w:rsidRDefault="0038153E" w:rsidP="0038153E">
      <w:pPr>
        <w:spacing w:line="320" w:lineRule="exact"/>
        <w:rPr>
          <w:rFonts w:ascii="Times" w:hAnsi="Times"/>
        </w:rPr>
      </w:pPr>
    </w:p>
    <w:p w14:paraId="621D8BAB" w14:textId="6B4E3436" w:rsidR="0038153E" w:rsidRPr="00CD2DE6" w:rsidRDefault="00061968" w:rsidP="0038153E">
      <w:pPr>
        <w:spacing w:line="320" w:lineRule="exact"/>
        <w:rPr>
          <w:rFonts w:ascii="Times" w:hAnsi="Times"/>
        </w:rPr>
      </w:pPr>
      <w:r>
        <w:rPr>
          <w:rFonts w:ascii="Times" w:hAnsi="Times"/>
        </w:rPr>
        <w:t>3</w:t>
      </w:r>
      <w:r w:rsidR="0038153E" w:rsidRPr="00CD2DE6">
        <w:rPr>
          <w:rFonts w:ascii="Times" w:hAnsi="Times"/>
        </w:rPr>
        <w:t>) Search the internet to find the structure of each antibiotic. Use PubChem (</w:t>
      </w:r>
      <w:hyperlink r:id="rId8" w:history="1">
        <w:r w:rsidR="0038153E" w:rsidRPr="00CD2DE6">
          <w:rPr>
            <w:rStyle w:val="Hyperlink"/>
            <w:rFonts w:ascii="Times" w:hAnsi="Times"/>
          </w:rPr>
          <w:t>http://pubchem.ncbi.nlm.nih.gov/</w:t>
        </w:r>
      </w:hyperlink>
      <w:r w:rsidR="0038153E" w:rsidRPr="00CD2DE6">
        <w:rPr>
          <w:rFonts w:ascii="Times" w:hAnsi="Times"/>
        </w:rPr>
        <w:t xml:space="preserve">). </w:t>
      </w:r>
      <w:r w:rsidR="0038153E">
        <w:rPr>
          <w:rFonts w:ascii="Times" w:hAnsi="Times"/>
        </w:rPr>
        <w:t>What effect does each antibiotic have on sensitive cells?</w:t>
      </w:r>
      <w:r>
        <w:rPr>
          <w:rFonts w:ascii="Times" w:hAnsi="Times"/>
        </w:rPr>
        <w:t xml:space="preserve"> Succinctly summarize what you learn and fill in the last column of the table above. </w:t>
      </w:r>
    </w:p>
    <w:p w14:paraId="22841C8E" w14:textId="77777777" w:rsidR="0038153E" w:rsidRPr="00CD2DE6" w:rsidRDefault="0038153E" w:rsidP="0038153E">
      <w:pPr>
        <w:spacing w:line="320" w:lineRule="exact"/>
        <w:rPr>
          <w:rFonts w:ascii="Times" w:hAnsi="Times"/>
        </w:rPr>
      </w:pPr>
    </w:p>
    <w:tbl>
      <w:tblPr>
        <w:tblStyle w:val="TableGrid"/>
        <w:tblW w:w="0" w:type="auto"/>
        <w:tblLook w:val="04A0" w:firstRow="1" w:lastRow="0" w:firstColumn="1" w:lastColumn="0" w:noHBand="0" w:noVBand="1"/>
      </w:tblPr>
      <w:tblGrid>
        <w:gridCol w:w="1994"/>
        <w:gridCol w:w="5404"/>
        <w:gridCol w:w="2178"/>
      </w:tblGrid>
      <w:tr w:rsidR="0038153E" w:rsidRPr="00CD2DE6" w14:paraId="5D6D25CE" w14:textId="77777777" w:rsidTr="00421017">
        <w:trPr>
          <w:trHeight w:val="300"/>
        </w:trPr>
        <w:tc>
          <w:tcPr>
            <w:tcW w:w="1994" w:type="dxa"/>
          </w:tcPr>
          <w:p w14:paraId="4148299C" w14:textId="77777777" w:rsidR="0038153E" w:rsidRPr="00CD2DE6" w:rsidRDefault="0038153E" w:rsidP="00421017">
            <w:pPr>
              <w:spacing w:line="320" w:lineRule="exact"/>
              <w:jc w:val="center"/>
              <w:rPr>
                <w:rFonts w:ascii="Times" w:hAnsi="Times"/>
                <w:b/>
              </w:rPr>
            </w:pPr>
            <w:r w:rsidRPr="00CD2DE6">
              <w:rPr>
                <w:rFonts w:ascii="Times" w:hAnsi="Times"/>
                <w:b/>
              </w:rPr>
              <w:t>antibiotic</w:t>
            </w:r>
          </w:p>
        </w:tc>
        <w:tc>
          <w:tcPr>
            <w:tcW w:w="5404" w:type="dxa"/>
          </w:tcPr>
          <w:p w14:paraId="08711E17" w14:textId="77777777" w:rsidR="0038153E" w:rsidRPr="00CD2DE6" w:rsidRDefault="0038153E" w:rsidP="00421017">
            <w:pPr>
              <w:spacing w:line="320" w:lineRule="exact"/>
              <w:jc w:val="center"/>
              <w:rPr>
                <w:rFonts w:ascii="Times" w:hAnsi="Times"/>
                <w:b/>
              </w:rPr>
            </w:pPr>
            <w:r w:rsidRPr="00CD2DE6">
              <w:rPr>
                <w:rFonts w:ascii="Times" w:hAnsi="Times"/>
                <w:b/>
              </w:rPr>
              <w:t>structure</w:t>
            </w:r>
          </w:p>
        </w:tc>
        <w:tc>
          <w:tcPr>
            <w:tcW w:w="2178" w:type="dxa"/>
          </w:tcPr>
          <w:p w14:paraId="769C18B7" w14:textId="592D79F0" w:rsidR="0038153E" w:rsidRPr="00CD2DE6" w:rsidRDefault="00061968" w:rsidP="00421017">
            <w:pPr>
              <w:spacing w:line="320" w:lineRule="exact"/>
              <w:jc w:val="center"/>
              <w:rPr>
                <w:rFonts w:ascii="Times" w:hAnsi="Times"/>
                <w:b/>
              </w:rPr>
            </w:pPr>
            <w:r>
              <w:rPr>
                <w:rFonts w:ascii="Times" w:hAnsi="Times"/>
                <w:b/>
              </w:rPr>
              <w:t>Mode of Action</w:t>
            </w:r>
          </w:p>
        </w:tc>
      </w:tr>
      <w:tr w:rsidR="0038153E" w:rsidRPr="00CD2DE6" w14:paraId="7290ECD9" w14:textId="77777777" w:rsidTr="00421017">
        <w:trPr>
          <w:trHeight w:val="300"/>
        </w:trPr>
        <w:tc>
          <w:tcPr>
            <w:tcW w:w="1994" w:type="dxa"/>
          </w:tcPr>
          <w:p w14:paraId="3F503D75" w14:textId="77777777" w:rsidR="0038153E" w:rsidRPr="00CD2DE6" w:rsidRDefault="0038153E" w:rsidP="00421017">
            <w:pPr>
              <w:spacing w:line="320" w:lineRule="exact"/>
              <w:rPr>
                <w:rFonts w:ascii="Times" w:hAnsi="Times"/>
              </w:rPr>
            </w:pPr>
            <w:r w:rsidRPr="00CD2DE6">
              <w:rPr>
                <w:rFonts w:ascii="Times" w:hAnsi="Times"/>
              </w:rPr>
              <w:t>ampicillin</w:t>
            </w:r>
          </w:p>
        </w:tc>
        <w:tc>
          <w:tcPr>
            <w:tcW w:w="5404" w:type="dxa"/>
          </w:tcPr>
          <w:p w14:paraId="04528162" w14:textId="77777777" w:rsidR="0038153E" w:rsidRPr="00CD2DE6" w:rsidRDefault="0038153E" w:rsidP="00421017">
            <w:pPr>
              <w:spacing w:line="320" w:lineRule="exact"/>
              <w:rPr>
                <w:rFonts w:ascii="Times" w:hAnsi="Times"/>
              </w:rPr>
            </w:pPr>
          </w:p>
          <w:p w14:paraId="6C3A31D7" w14:textId="77777777" w:rsidR="0038153E" w:rsidRPr="00CD2DE6" w:rsidRDefault="0038153E" w:rsidP="00421017">
            <w:pPr>
              <w:spacing w:line="320" w:lineRule="exact"/>
              <w:rPr>
                <w:rFonts w:ascii="Times" w:hAnsi="Times"/>
              </w:rPr>
            </w:pPr>
          </w:p>
          <w:p w14:paraId="0F96E983" w14:textId="77777777" w:rsidR="0038153E" w:rsidRDefault="0038153E" w:rsidP="00421017">
            <w:pPr>
              <w:spacing w:line="320" w:lineRule="exact"/>
              <w:rPr>
                <w:rFonts w:ascii="Times" w:hAnsi="Times"/>
              </w:rPr>
            </w:pPr>
          </w:p>
          <w:p w14:paraId="1A4DD5A6" w14:textId="77777777" w:rsidR="00421017" w:rsidRPr="00CD2DE6" w:rsidRDefault="00421017" w:rsidP="00421017">
            <w:pPr>
              <w:spacing w:line="320" w:lineRule="exact"/>
              <w:rPr>
                <w:rFonts w:ascii="Times" w:hAnsi="Times"/>
              </w:rPr>
            </w:pPr>
          </w:p>
          <w:p w14:paraId="2B89095A" w14:textId="77777777" w:rsidR="0038153E" w:rsidRPr="00CD2DE6" w:rsidRDefault="0038153E" w:rsidP="00421017">
            <w:pPr>
              <w:spacing w:line="320" w:lineRule="exact"/>
              <w:rPr>
                <w:rFonts w:ascii="Times" w:hAnsi="Times"/>
              </w:rPr>
            </w:pPr>
          </w:p>
          <w:p w14:paraId="43389577" w14:textId="77777777" w:rsidR="0038153E" w:rsidRPr="00CD2DE6" w:rsidRDefault="0038153E" w:rsidP="00421017">
            <w:pPr>
              <w:spacing w:line="320" w:lineRule="exact"/>
              <w:rPr>
                <w:rFonts w:ascii="Times" w:hAnsi="Times"/>
              </w:rPr>
            </w:pPr>
          </w:p>
          <w:p w14:paraId="6CCAD2EA" w14:textId="77777777" w:rsidR="0038153E" w:rsidRPr="00CD2DE6" w:rsidRDefault="0038153E" w:rsidP="00421017">
            <w:pPr>
              <w:spacing w:line="320" w:lineRule="exact"/>
              <w:rPr>
                <w:rFonts w:ascii="Times" w:hAnsi="Times"/>
              </w:rPr>
            </w:pPr>
          </w:p>
        </w:tc>
        <w:tc>
          <w:tcPr>
            <w:tcW w:w="2178" w:type="dxa"/>
          </w:tcPr>
          <w:p w14:paraId="3C0A4F4C" w14:textId="77777777" w:rsidR="0038153E" w:rsidRPr="00CD2DE6" w:rsidRDefault="0038153E" w:rsidP="00421017">
            <w:pPr>
              <w:spacing w:line="320" w:lineRule="exact"/>
              <w:rPr>
                <w:rFonts w:ascii="Times" w:hAnsi="Times"/>
              </w:rPr>
            </w:pPr>
          </w:p>
        </w:tc>
      </w:tr>
      <w:tr w:rsidR="0038153E" w:rsidRPr="00CD2DE6" w14:paraId="3F0871BF" w14:textId="77777777" w:rsidTr="00421017">
        <w:trPr>
          <w:trHeight w:val="300"/>
        </w:trPr>
        <w:tc>
          <w:tcPr>
            <w:tcW w:w="1994" w:type="dxa"/>
          </w:tcPr>
          <w:p w14:paraId="3CDB43A8" w14:textId="77777777" w:rsidR="0038153E" w:rsidRPr="00CD2DE6" w:rsidRDefault="0038153E" w:rsidP="00421017">
            <w:pPr>
              <w:spacing w:line="320" w:lineRule="exact"/>
              <w:rPr>
                <w:rFonts w:ascii="Times" w:hAnsi="Times"/>
              </w:rPr>
            </w:pPr>
            <w:r w:rsidRPr="00CD2DE6">
              <w:rPr>
                <w:rFonts w:ascii="Times" w:hAnsi="Times"/>
              </w:rPr>
              <w:t>tetracycline</w:t>
            </w:r>
          </w:p>
        </w:tc>
        <w:tc>
          <w:tcPr>
            <w:tcW w:w="5404" w:type="dxa"/>
          </w:tcPr>
          <w:p w14:paraId="42BF6391" w14:textId="77777777" w:rsidR="0038153E" w:rsidRPr="00CD2DE6" w:rsidRDefault="0038153E" w:rsidP="00421017">
            <w:pPr>
              <w:spacing w:line="320" w:lineRule="exact"/>
              <w:rPr>
                <w:rFonts w:ascii="Times" w:hAnsi="Times"/>
              </w:rPr>
            </w:pPr>
          </w:p>
          <w:p w14:paraId="435B7BDB" w14:textId="77777777" w:rsidR="0038153E" w:rsidRPr="00CD2DE6" w:rsidRDefault="0038153E" w:rsidP="00421017">
            <w:pPr>
              <w:spacing w:line="320" w:lineRule="exact"/>
              <w:rPr>
                <w:rFonts w:ascii="Times" w:hAnsi="Times"/>
              </w:rPr>
            </w:pPr>
          </w:p>
          <w:p w14:paraId="27AB53A8" w14:textId="77777777" w:rsidR="0038153E" w:rsidRDefault="0038153E" w:rsidP="00421017">
            <w:pPr>
              <w:spacing w:line="320" w:lineRule="exact"/>
              <w:rPr>
                <w:rFonts w:ascii="Times" w:hAnsi="Times"/>
              </w:rPr>
            </w:pPr>
          </w:p>
          <w:p w14:paraId="370A1048" w14:textId="77777777" w:rsidR="00421017" w:rsidRPr="00CD2DE6" w:rsidRDefault="00421017" w:rsidP="00421017">
            <w:pPr>
              <w:spacing w:line="320" w:lineRule="exact"/>
              <w:rPr>
                <w:rFonts w:ascii="Times" w:hAnsi="Times"/>
              </w:rPr>
            </w:pPr>
          </w:p>
          <w:p w14:paraId="72B5185D" w14:textId="77777777" w:rsidR="0038153E" w:rsidRPr="00CD2DE6" w:rsidRDefault="0038153E" w:rsidP="00421017">
            <w:pPr>
              <w:spacing w:line="320" w:lineRule="exact"/>
              <w:rPr>
                <w:rFonts w:ascii="Times" w:hAnsi="Times"/>
              </w:rPr>
            </w:pPr>
          </w:p>
          <w:p w14:paraId="28749ACD" w14:textId="77777777" w:rsidR="0038153E" w:rsidRPr="00CD2DE6" w:rsidRDefault="0038153E" w:rsidP="00421017">
            <w:pPr>
              <w:spacing w:line="320" w:lineRule="exact"/>
              <w:rPr>
                <w:rFonts w:ascii="Times" w:hAnsi="Times"/>
              </w:rPr>
            </w:pPr>
          </w:p>
          <w:p w14:paraId="1C637D6C" w14:textId="77777777" w:rsidR="0038153E" w:rsidRPr="00CD2DE6" w:rsidRDefault="0038153E" w:rsidP="00421017">
            <w:pPr>
              <w:spacing w:line="320" w:lineRule="exact"/>
              <w:rPr>
                <w:rFonts w:ascii="Times" w:hAnsi="Times"/>
              </w:rPr>
            </w:pPr>
          </w:p>
        </w:tc>
        <w:tc>
          <w:tcPr>
            <w:tcW w:w="2178" w:type="dxa"/>
          </w:tcPr>
          <w:p w14:paraId="2FCF4EA2" w14:textId="77777777" w:rsidR="0038153E" w:rsidRPr="00CD2DE6" w:rsidRDefault="0038153E" w:rsidP="00421017">
            <w:pPr>
              <w:spacing w:line="320" w:lineRule="exact"/>
              <w:rPr>
                <w:rFonts w:ascii="Times" w:hAnsi="Times"/>
              </w:rPr>
            </w:pPr>
          </w:p>
        </w:tc>
      </w:tr>
      <w:tr w:rsidR="0038153E" w:rsidRPr="00CD2DE6" w14:paraId="0BF0BCCF" w14:textId="77777777" w:rsidTr="00421017">
        <w:trPr>
          <w:trHeight w:val="310"/>
        </w:trPr>
        <w:tc>
          <w:tcPr>
            <w:tcW w:w="1994" w:type="dxa"/>
          </w:tcPr>
          <w:p w14:paraId="6D074CEF" w14:textId="77777777" w:rsidR="0038153E" w:rsidRPr="00CD2DE6" w:rsidRDefault="0038153E" w:rsidP="00421017">
            <w:pPr>
              <w:spacing w:line="320" w:lineRule="exact"/>
              <w:rPr>
                <w:rFonts w:ascii="Times" w:hAnsi="Times"/>
              </w:rPr>
            </w:pPr>
            <w:r w:rsidRPr="00CD2DE6">
              <w:rPr>
                <w:rFonts w:ascii="Times" w:hAnsi="Times"/>
              </w:rPr>
              <w:t>erythromycin</w:t>
            </w:r>
          </w:p>
        </w:tc>
        <w:tc>
          <w:tcPr>
            <w:tcW w:w="5404" w:type="dxa"/>
          </w:tcPr>
          <w:p w14:paraId="4C1F5726" w14:textId="77777777" w:rsidR="0038153E" w:rsidRPr="00CD2DE6" w:rsidRDefault="0038153E" w:rsidP="00421017">
            <w:pPr>
              <w:spacing w:line="320" w:lineRule="exact"/>
              <w:rPr>
                <w:rFonts w:ascii="Times" w:hAnsi="Times"/>
              </w:rPr>
            </w:pPr>
          </w:p>
          <w:p w14:paraId="695F1D0D" w14:textId="77777777" w:rsidR="0038153E" w:rsidRPr="00CD2DE6" w:rsidRDefault="0038153E" w:rsidP="00421017">
            <w:pPr>
              <w:spacing w:line="320" w:lineRule="exact"/>
              <w:rPr>
                <w:rFonts w:ascii="Times" w:hAnsi="Times"/>
              </w:rPr>
            </w:pPr>
          </w:p>
          <w:p w14:paraId="00EA6A2C" w14:textId="77777777" w:rsidR="0038153E" w:rsidRPr="00CD2DE6" w:rsidRDefault="0038153E" w:rsidP="00421017">
            <w:pPr>
              <w:spacing w:line="320" w:lineRule="exact"/>
              <w:rPr>
                <w:rFonts w:ascii="Times" w:hAnsi="Times"/>
              </w:rPr>
            </w:pPr>
          </w:p>
          <w:p w14:paraId="3BF7C36C" w14:textId="77777777" w:rsidR="0038153E" w:rsidRPr="00CD2DE6" w:rsidRDefault="0038153E" w:rsidP="00421017">
            <w:pPr>
              <w:spacing w:line="320" w:lineRule="exact"/>
              <w:rPr>
                <w:rFonts w:ascii="Times" w:hAnsi="Times"/>
              </w:rPr>
            </w:pPr>
          </w:p>
          <w:p w14:paraId="2B10CADF" w14:textId="77777777" w:rsidR="0038153E" w:rsidRPr="00CD2DE6" w:rsidRDefault="0038153E" w:rsidP="00421017">
            <w:pPr>
              <w:spacing w:line="320" w:lineRule="exact"/>
              <w:rPr>
                <w:rFonts w:ascii="Times" w:hAnsi="Times"/>
              </w:rPr>
            </w:pPr>
          </w:p>
          <w:p w14:paraId="3E439AA3" w14:textId="77777777" w:rsidR="0038153E" w:rsidRPr="00CD2DE6" w:rsidRDefault="0038153E" w:rsidP="00421017">
            <w:pPr>
              <w:spacing w:line="320" w:lineRule="exact"/>
              <w:rPr>
                <w:rFonts w:ascii="Times" w:hAnsi="Times"/>
              </w:rPr>
            </w:pPr>
          </w:p>
          <w:p w14:paraId="42903FF3" w14:textId="77777777" w:rsidR="0038153E" w:rsidRPr="00CD2DE6" w:rsidRDefault="0038153E" w:rsidP="00421017">
            <w:pPr>
              <w:spacing w:line="320" w:lineRule="exact"/>
              <w:rPr>
                <w:rFonts w:ascii="Times" w:hAnsi="Times"/>
              </w:rPr>
            </w:pPr>
          </w:p>
        </w:tc>
        <w:tc>
          <w:tcPr>
            <w:tcW w:w="2178" w:type="dxa"/>
          </w:tcPr>
          <w:p w14:paraId="32F213DC" w14:textId="77777777" w:rsidR="0038153E" w:rsidRPr="00CD2DE6" w:rsidRDefault="0038153E" w:rsidP="00421017">
            <w:pPr>
              <w:spacing w:line="320" w:lineRule="exact"/>
              <w:rPr>
                <w:rFonts w:ascii="Times" w:hAnsi="Times"/>
              </w:rPr>
            </w:pPr>
          </w:p>
        </w:tc>
      </w:tr>
      <w:tr w:rsidR="0038153E" w:rsidRPr="00CD2DE6" w14:paraId="1F5CF227" w14:textId="77777777" w:rsidTr="00421017">
        <w:trPr>
          <w:trHeight w:val="300"/>
        </w:trPr>
        <w:tc>
          <w:tcPr>
            <w:tcW w:w="1994" w:type="dxa"/>
          </w:tcPr>
          <w:p w14:paraId="2D881B88" w14:textId="77777777" w:rsidR="0038153E" w:rsidRPr="00CD2DE6" w:rsidRDefault="0038153E" w:rsidP="00421017">
            <w:pPr>
              <w:spacing w:line="320" w:lineRule="exact"/>
              <w:rPr>
                <w:rFonts w:ascii="Times" w:hAnsi="Times"/>
              </w:rPr>
            </w:pPr>
            <w:r w:rsidRPr="00CD2DE6">
              <w:rPr>
                <w:rFonts w:ascii="Times" w:hAnsi="Times"/>
              </w:rPr>
              <w:t>streptomycin</w:t>
            </w:r>
          </w:p>
        </w:tc>
        <w:tc>
          <w:tcPr>
            <w:tcW w:w="5404" w:type="dxa"/>
          </w:tcPr>
          <w:p w14:paraId="5994EB13" w14:textId="77777777" w:rsidR="0038153E" w:rsidRPr="00CD2DE6" w:rsidRDefault="0038153E" w:rsidP="00421017">
            <w:pPr>
              <w:spacing w:line="320" w:lineRule="exact"/>
              <w:rPr>
                <w:rFonts w:ascii="Times" w:hAnsi="Times"/>
              </w:rPr>
            </w:pPr>
          </w:p>
          <w:p w14:paraId="410B1A5C" w14:textId="77777777" w:rsidR="0038153E" w:rsidRPr="00CD2DE6" w:rsidRDefault="0038153E" w:rsidP="00421017">
            <w:pPr>
              <w:spacing w:line="320" w:lineRule="exact"/>
              <w:rPr>
                <w:rFonts w:ascii="Times" w:hAnsi="Times"/>
              </w:rPr>
            </w:pPr>
          </w:p>
          <w:p w14:paraId="61FF08D2" w14:textId="77777777" w:rsidR="0038153E" w:rsidRPr="00CD2DE6" w:rsidRDefault="0038153E" w:rsidP="00421017">
            <w:pPr>
              <w:spacing w:line="320" w:lineRule="exact"/>
              <w:rPr>
                <w:rFonts w:ascii="Times" w:hAnsi="Times"/>
              </w:rPr>
            </w:pPr>
          </w:p>
          <w:p w14:paraId="1002527C" w14:textId="77777777" w:rsidR="0038153E" w:rsidRPr="00CD2DE6" w:rsidRDefault="0038153E" w:rsidP="00421017">
            <w:pPr>
              <w:spacing w:line="320" w:lineRule="exact"/>
              <w:rPr>
                <w:rFonts w:ascii="Times" w:hAnsi="Times"/>
              </w:rPr>
            </w:pPr>
          </w:p>
          <w:p w14:paraId="44230BA1" w14:textId="77777777" w:rsidR="0038153E" w:rsidRPr="00CD2DE6" w:rsidRDefault="0038153E" w:rsidP="00421017">
            <w:pPr>
              <w:spacing w:line="320" w:lineRule="exact"/>
              <w:rPr>
                <w:rFonts w:ascii="Times" w:hAnsi="Times"/>
              </w:rPr>
            </w:pPr>
          </w:p>
          <w:p w14:paraId="0F81FC41" w14:textId="77777777" w:rsidR="0038153E" w:rsidRPr="00CD2DE6" w:rsidRDefault="0038153E" w:rsidP="00421017">
            <w:pPr>
              <w:spacing w:line="320" w:lineRule="exact"/>
              <w:rPr>
                <w:rFonts w:ascii="Times" w:hAnsi="Times"/>
              </w:rPr>
            </w:pPr>
          </w:p>
          <w:p w14:paraId="08B6F826" w14:textId="77777777" w:rsidR="0038153E" w:rsidRPr="00CD2DE6" w:rsidRDefault="0038153E" w:rsidP="00421017">
            <w:pPr>
              <w:spacing w:line="320" w:lineRule="exact"/>
              <w:rPr>
                <w:rFonts w:ascii="Times" w:hAnsi="Times"/>
              </w:rPr>
            </w:pPr>
          </w:p>
        </w:tc>
        <w:tc>
          <w:tcPr>
            <w:tcW w:w="2178" w:type="dxa"/>
          </w:tcPr>
          <w:p w14:paraId="6E5A758F" w14:textId="77777777" w:rsidR="0038153E" w:rsidRPr="00CD2DE6" w:rsidRDefault="0038153E" w:rsidP="00421017">
            <w:pPr>
              <w:spacing w:line="320" w:lineRule="exact"/>
              <w:rPr>
                <w:rFonts w:ascii="Times" w:hAnsi="Times"/>
              </w:rPr>
            </w:pPr>
          </w:p>
        </w:tc>
      </w:tr>
    </w:tbl>
    <w:p w14:paraId="4BC277BE" w14:textId="77777777" w:rsidR="0038153E" w:rsidRPr="00CD2DE6" w:rsidRDefault="0038153E" w:rsidP="0038153E">
      <w:pPr>
        <w:spacing w:line="320" w:lineRule="exact"/>
        <w:rPr>
          <w:rFonts w:ascii="Times" w:hAnsi="Times"/>
        </w:rPr>
      </w:pPr>
    </w:p>
    <w:p w14:paraId="7E7888FD" w14:textId="77777777" w:rsidR="0038153E" w:rsidRDefault="0038153E" w:rsidP="0038153E">
      <w:pPr>
        <w:spacing w:line="320" w:lineRule="exact"/>
        <w:rPr>
          <w:rFonts w:ascii="Times" w:hAnsi="Times"/>
        </w:rPr>
      </w:pPr>
    </w:p>
    <w:p w14:paraId="7738F9F0" w14:textId="16FAD023" w:rsidR="003046DF" w:rsidRPr="00CD2DE6" w:rsidRDefault="003046DF" w:rsidP="003046DF">
      <w:pPr>
        <w:spacing w:line="320" w:lineRule="exact"/>
        <w:rPr>
          <w:rFonts w:ascii="Times" w:hAnsi="Times"/>
        </w:rPr>
      </w:pPr>
      <w:r>
        <w:rPr>
          <w:rFonts w:ascii="Times" w:hAnsi="Times"/>
        </w:rPr>
        <w:t>4</w:t>
      </w:r>
      <w:r w:rsidRPr="00CD2DE6">
        <w:rPr>
          <w:rFonts w:ascii="Times" w:hAnsi="Times"/>
        </w:rPr>
        <w:t xml:space="preserve">) Strategize on the best way to produce directed evolution of antibiotic resistance. What outcome do you want to produce? </w:t>
      </w:r>
    </w:p>
    <w:p w14:paraId="5FD95815" w14:textId="75AE0B56" w:rsidR="003046DF" w:rsidRDefault="003046DF" w:rsidP="003046DF">
      <w:pPr>
        <w:spacing w:line="320" w:lineRule="exact"/>
        <w:rPr>
          <w:rFonts w:ascii="Times" w:hAnsi="Times"/>
        </w:rPr>
      </w:pPr>
      <w:r>
        <w:rPr>
          <w:rFonts w:ascii="Times" w:hAnsi="Times"/>
        </w:rPr>
        <w:t>5</w:t>
      </w:r>
      <w:r w:rsidRPr="00CD2DE6">
        <w:rPr>
          <w:rFonts w:ascii="Times" w:hAnsi="Times"/>
        </w:rPr>
        <w:t xml:space="preserve">) Start your experiment. </w:t>
      </w:r>
    </w:p>
    <w:p w14:paraId="2DE19E7C" w14:textId="614E7AA3" w:rsidR="004B14C1" w:rsidRDefault="004B14C1" w:rsidP="003046DF">
      <w:pPr>
        <w:spacing w:line="320" w:lineRule="exact"/>
        <w:rPr>
          <w:rFonts w:ascii="Times" w:hAnsi="Times"/>
        </w:rPr>
      </w:pPr>
      <w:r>
        <w:rPr>
          <w:rFonts w:ascii="Times" w:hAnsi="Times"/>
        </w:rPr>
        <w:t>6) Freeze some cells of the species you are testing. Put 150 µL of sterile glycerol into the tube. Add 850 µL of the cells. Vortex for 20 seconds. Put at -80</w:t>
      </w:r>
      <w:r w:rsidR="005702E1">
        <w:rPr>
          <w:rFonts w:ascii="Times" w:hAnsi="Times"/>
        </w:rPr>
        <w:t>°</w:t>
      </w:r>
      <w:r>
        <w:rPr>
          <w:rFonts w:ascii="Times" w:hAnsi="Times"/>
        </w:rPr>
        <w:t xml:space="preserve"> C for retrieval during week #12. </w:t>
      </w:r>
    </w:p>
    <w:p w14:paraId="0129B80A" w14:textId="662A9293" w:rsidR="003128A9" w:rsidRDefault="003128A9" w:rsidP="006D495F">
      <w:pPr>
        <w:spacing w:line="320" w:lineRule="exact"/>
        <w:rPr>
          <w:rFonts w:ascii="Times" w:hAnsi="Times"/>
        </w:rPr>
      </w:pPr>
    </w:p>
    <w:p w14:paraId="26BFDDDA" w14:textId="77777777" w:rsidR="003128A9" w:rsidRDefault="003128A9">
      <w:pPr>
        <w:rPr>
          <w:rFonts w:ascii="Times" w:hAnsi="Times"/>
        </w:rPr>
      </w:pPr>
      <w:r>
        <w:rPr>
          <w:rFonts w:ascii="Times" w:hAnsi="Times"/>
        </w:rPr>
        <w:br w:type="page"/>
      </w:r>
    </w:p>
    <w:p w14:paraId="29AECCFD" w14:textId="08D0FDA4" w:rsidR="003128A9" w:rsidRDefault="003128A9" w:rsidP="003128A9">
      <w:pPr>
        <w:widowControl w:val="0"/>
        <w:autoSpaceDE w:val="0"/>
        <w:autoSpaceDN w:val="0"/>
        <w:adjustRightInd w:val="0"/>
        <w:jc w:val="center"/>
        <w:rPr>
          <w:rFonts w:ascii="Times" w:hAnsi="Times" w:cs="GillSans-Bold"/>
          <w:b/>
          <w:bCs/>
        </w:rPr>
      </w:pPr>
      <w:r w:rsidRPr="00D02FD8">
        <w:rPr>
          <w:rFonts w:ascii="Times" w:hAnsi="Times" w:cs="GillSans-Bold"/>
          <w:b/>
          <w:bCs/>
        </w:rPr>
        <w:t>Guidelines for Lab Reports</w:t>
      </w:r>
    </w:p>
    <w:p w14:paraId="31FAC2C1" w14:textId="7CE8F963" w:rsidR="003128A9" w:rsidRPr="00774C05" w:rsidRDefault="003128A9" w:rsidP="003128A9">
      <w:pPr>
        <w:widowControl w:val="0"/>
        <w:autoSpaceDE w:val="0"/>
        <w:autoSpaceDN w:val="0"/>
        <w:adjustRightInd w:val="0"/>
        <w:jc w:val="center"/>
        <w:rPr>
          <w:rFonts w:ascii="Times" w:hAnsi="Times" w:cs="GillSans-Bold"/>
          <w:bCs/>
          <w:color w:val="000000" w:themeColor="text1"/>
          <w:sz w:val="20"/>
          <w:szCs w:val="20"/>
        </w:rPr>
      </w:pPr>
      <w:r w:rsidRPr="00774C05">
        <w:rPr>
          <w:rFonts w:ascii="Times" w:hAnsi="Times" w:cs="GillSans-Bold"/>
          <w:bCs/>
          <w:color w:val="000000" w:themeColor="text1"/>
          <w:sz w:val="20"/>
          <w:szCs w:val="20"/>
        </w:rPr>
        <w:t xml:space="preserve">developed by </w:t>
      </w:r>
      <w:r w:rsidR="00AD6308" w:rsidRPr="00774C05">
        <w:rPr>
          <w:rFonts w:ascii="Times" w:hAnsi="Times" w:cs="GillSans-Bold"/>
          <w:bCs/>
          <w:color w:val="000000" w:themeColor="text1"/>
          <w:sz w:val="20"/>
          <w:szCs w:val="20"/>
        </w:rPr>
        <w:t>A. Malcolm Campbell</w:t>
      </w:r>
      <w:r w:rsidRPr="00774C05">
        <w:rPr>
          <w:rFonts w:ascii="Times" w:hAnsi="Times" w:cs="GillSans-Bold"/>
          <w:bCs/>
          <w:color w:val="000000" w:themeColor="text1"/>
          <w:sz w:val="20"/>
          <w:szCs w:val="20"/>
        </w:rPr>
        <w:t xml:space="preserve"> at Davidson College</w:t>
      </w:r>
    </w:p>
    <w:p w14:paraId="3F2E7051" w14:textId="77777777" w:rsidR="00E067F6" w:rsidRPr="00774C05" w:rsidRDefault="00E067F6" w:rsidP="003128A9">
      <w:pPr>
        <w:widowControl w:val="0"/>
        <w:autoSpaceDE w:val="0"/>
        <w:autoSpaceDN w:val="0"/>
        <w:adjustRightInd w:val="0"/>
        <w:jc w:val="center"/>
        <w:rPr>
          <w:rFonts w:ascii="Times" w:hAnsi="Times" w:cs="GillSans-Bold"/>
          <w:bCs/>
          <w:color w:val="000000" w:themeColor="text1"/>
          <w:sz w:val="20"/>
          <w:szCs w:val="20"/>
        </w:rPr>
      </w:pPr>
    </w:p>
    <w:p w14:paraId="4D137285" w14:textId="073B9D7C" w:rsidR="00E067F6" w:rsidRPr="00774C05" w:rsidRDefault="00774C05" w:rsidP="003128A9">
      <w:pPr>
        <w:widowControl w:val="0"/>
        <w:autoSpaceDE w:val="0"/>
        <w:autoSpaceDN w:val="0"/>
        <w:adjustRightInd w:val="0"/>
        <w:rPr>
          <w:rFonts w:ascii="Times" w:hAnsi="Times" w:cs="Times"/>
          <w:color w:val="000000" w:themeColor="text1"/>
          <w:sz w:val="20"/>
          <w:szCs w:val="20"/>
          <w:lang w:eastAsia="ja-JP"/>
        </w:rPr>
      </w:pPr>
      <w:r w:rsidRPr="00774C05">
        <w:rPr>
          <w:rFonts w:ascii="Times" w:hAnsi="Times" w:cs="Times"/>
          <w:i/>
          <w:color w:val="000000" w:themeColor="text1"/>
          <w:lang w:eastAsia="ja-JP"/>
        </w:rPr>
        <w:t>Writers that use</w:t>
      </w:r>
      <w:r w:rsidR="00E067F6" w:rsidRPr="00774C05">
        <w:rPr>
          <w:rFonts w:ascii="Times" w:hAnsi="Times" w:cs="Times"/>
          <w:i/>
          <w:color w:val="000000" w:themeColor="text1"/>
          <w:lang w:eastAsia="ja-JP"/>
        </w:rPr>
        <w:t xml:space="preserve"> many words for explaining any subject, doth, like the </w:t>
      </w:r>
      <w:hyperlink r:id="rId9" w:history="1">
        <w:r w:rsidR="00E067F6" w:rsidRPr="00682F61">
          <w:rPr>
            <w:rStyle w:val="Hyperlink"/>
            <w:rFonts w:ascii="Times" w:hAnsi="Times" w:cs="Times"/>
            <w:i/>
            <w:lang w:eastAsia="ja-JP"/>
          </w:rPr>
          <w:t>cuttlefish</w:t>
        </w:r>
      </w:hyperlink>
      <w:r w:rsidR="00E067F6" w:rsidRPr="00774C05">
        <w:rPr>
          <w:rFonts w:ascii="Times" w:hAnsi="Times" w:cs="Times"/>
          <w:i/>
          <w:color w:val="000000" w:themeColor="text1"/>
          <w:lang w:eastAsia="ja-JP"/>
        </w:rPr>
        <w:t>, hide for the most part in his</w:t>
      </w:r>
      <w:r w:rsidRPr="00774C05">
        <w:rPr>
          <w:rFonts w:ascii="Times" w:hAnsi="Times" w:cs="Times"/>
          <w:i/>
          <w:color w:val="000000" w:themeColor="text1"/>
          <w:lang w:eastAsia="ja-JP"/>
        </w:rPr>
        <w:t>/her</w:t>
      </w:r>
      <w:r w:rsidR="00E067F6" w:rsidRPr="00774C05">
        <w:rPr>
          <w:rFonts w:ascii="Times" w:hAnsi="Times" w:cs="Times"/>
          <w:i/>
          <w:color w:val="000000" w:themeColor="text1"/>
          <w:lang w:eastAsia="ja-JP"/>
        </w:rPr>
        <w:t xml:space="preserve"> own ink.</w:t>
      </w:r>
      <w:r w:rsidR="00E067F6" w:rsidRPr="00774C05">
        <w:rPr>
          <w:rFonts w:ascii="Times" w:hAnsi="Times" w:cs="Times"/>
          <w:color w:val="000000" w:themeColor="text1"/>
          <w:lang w:eastAsia="ja-JP"/>
        </w:rPr>
        <w:t xml:space="preserve"> </w:t>
      </w:r>
      <w:r w:rsidR="00E22C3F" w:rsidRPr="00774C05">
        <w:rPr>
          <w:rFonts w:ascii="Times" w:hAnsi="Times" w:cs="Times"/>
          <w:color w:val="000000" w:themeColor="text1"/>
          <w:sz w:val="20"/>
          <w:szCs w:val="20"/>
          <w:lang w:eastAsia="ja-JP"/>
        </w:rPr>
        <w:t xml:space="preserve">Paraphrased from </w:t>
      </w:r>
      <w:r w:rsidR="00E067F6" w:rsidRPr="00774C05">
        <w:rPr>
          <w:rFonts w:ascii="Times" w:hAnsi="Times" w:cs="Times"/>
          <w:color w:val="000000" w:themeColor="text1"/>
          <w:sz w:val="20"/>
          <w:szCs w:val="20"/>
          <w:lang w:eastAsia="ja-JP"/>
        </w:rPr>
        <w:t>John Ray</w:t>
      </w:r>
      <w:r w:rsidR="00E22C3F" w:rsidRPr="00774C05">
        <w:rPr>
          <w:rFonts w:ascii="Times" w:hAnsi="Times" w:cs="Times"/>
          <w:color w:val="000000" w:themeColor="text1"/>
          <w:sz w:val="20"/>
          <w:szCs w:val="20"/>
          <w:lang w:eastAsia="ja-JP"/>
        </w:rPr>
        <w:t>, British naturalist, who said this in 1692.</w:t>
      </w:r>
    </w:p>
    <w:p w14:paraId="7E1D2557" w14:textId="77777777" w:rsidR="00E067F6" w:rsidRPr="00774C05" w:rsidRDefault="00E067F6" w:rsidP="003128A9">
      <w:pPr>
        <w:widowControl w:val="0"/>
        <w:autoSpaceDE w:val="0"/>
        <w:autoSpaceDN w:val="0"/>
        <w:adjustRightInd w:val="0"/>
        <w:rPr>
          <w:rFonts w:ascii="Times" w:hAnsi="Times" w:cs="GillSans-Bold"/>
          <w:bCs/>
          <w:i/>
          <w:iCs/>
          <w:color w:val="000000" w:themeColor="text1"/>
        </w:rPr>
      </w:pPr>
    </w:p>
    <w:p w14:paraId="3DC45C08" w14:textId="7BE08A69" w:rsidR="003128A9" w:rsidRPr="0078113B" w:rsidRDefault="00774C05" w:rsidP="003128A9">
      <w:pPr>
        <w:widowControl w:val="0"/>
        <w:autoSpaceDE w:val="0"/>
        <w:autoSpaceDN w:val="0"/>
        <w:adjustRightInd w:val="0"/>
        <w:rPr>
          <w:rFonts w:ascii="Times" w:hAnsi="Times" w:cs="GillSans-Bold"/>
          <w:color w:val="000000" w:themeColor="text1"/>
        </w:rPr>
      </w:pPr>
      <w:r>
        <w:rPr>
          <w:rFonts w:ascii="Times" w:hAnsi="Times" w:cs="GillSans-Bold"/>
          <w:color w:val="000000" w:themeColor="text1"/>
        </w:rPr>
        <w:t xml:space="preserve">     Your lab report should tell a story. Therefore, it needs to have a gripping beginning, as substantial middle and an instructive ending. If you are a great experimentalist but you cannot write well, you will be limited in your success to the degree</w:t>
      </w:r>
      <w:r w:rsidR="0078113B">
        <w:rPr>
          <w:rFonts w:ascii="Times" w:hAnsi="Times" w:cs="GillSans-Bold"/>
          <w:color w:val="000000" w:themeColor="text1"/>
        </w:rPr>
        <w:t xml:space="preserve"> that your writing is unclear. </w:t>
      </w:r>
      <w:r w:rsidR="00DF73EA" w:rsidRPr="00774C05">
        <w:rPr>
          <w:rFonts w:ascii="Times" w:hAnsi="Times" w:cs="GillSans-Bold"/>
          <w:color w:val="000000" w:themeColor="text1"/>
        </w:rPr>
        <w:t>Lab reports</w:t>
      </w:r>
      <w:r w:rsidR="003128A9" w:rsidRPr="00774C05">
        <w:rPr>
          <w:rFonts w:ascii="Times" w:hAnsi="Times" w:cs="GillSans-Bold"/>
          <w:color w:val="000000" w:themeColor="text1"/>
        </w:rPr>
        <w:t xml:space="preserve"> are written in a for</w:t>
      </w:r>
      <w:r w:rsidR="00E76927" w:rsidRPr="00774C05">
        <w:rPr>
          <w:rFonts w:ascii="Times" w:hAnsi="Times" w:cs="GillSans-Bold"/>
          <w:color w:val="000000" w:themeColor="text1"/>
        </w:rPr>
        <w:t>mat with the following sections. Note that the order they appear in your report do</w:t>
      </w:r>
      <w:r w:rsidR="00E76927">
        <w:rPr>
          <w:rFonts w:ascii="Times" w:hAnsi="Times" w:cs="GillSans-Bold"/>
        </w:rPr>
        <w:t xml:space="preserve">es not match the order in which they should be written. </w:t>
      </w:r>
      <w:r w:rsidR="004E41E7">
        <w:rPr>
          <w:rFonts w:ascii="Times" w:hAnsi="Times"/>
          <w:color w:val="000000"/>
        </w:rPr>
        <w:t xml:space="preserve">You have access to the </w:t>
      </w:r>
      <w:hyperlink r:id="rId10" w:history="1">
        <w:r w:rsidR="004E41E7">
          <w:rPr>
            <w:rStyle w:val="Hyperlink"/>
            <w:rFonts w:ascii="Times" w:hAnsi="Times"/>
          </w:rPr>
          <w:t>grading rubric I use to evaluate lab reports</w:t>
        </w:r>
      </w:hyperlink>
      <w:r w:rsidR="004E41E7">
        <w:rPr>
          <w:rFonts w:ascii="Times" w:hAnsi="Times"/>
          <w:color w:val="000000"/>
        </w:rPr>
        <w:t>.</w:t>
      </w:r>
    </w:p>
    <w:p w14:paraId="55D0287E" w14:textId="77777777" w:rsidR="00E76927" w:rsidRDefault="00E76927" w:rsidP="003128A9">
      <w:pPr>
        <w:widowControl w:val="0"/>
        <w:autoSpaceDE w:val="0"/>
        <w:autoSpaceDN w:val="0"/>
        <w:adjustRightInd w:val="0"/>
        <w:rPr>
          <w:rFonts w:ascii="Times" w:hAnsi="Times" w:cs="GillSans-Bold"/>
        </w:rPr>
      </w:pPr>
    </w:p>
    <w:p w14:paraId="0D57C89A" w14:textId="4AAFAC13" w:rsidR="0078113B" w:rsidRDefault="0078113B" w:rsidP="003128A9">
      <w:pPr>
        <w:widowControl w:val="0"/>
        <w:autoSpaceDE w:val="0"/>
        <w:autoSpaceDN w:val="0"/>
        <w:adjustRightInd w:val="0"/>
        <w:rPr>
          <w:rFonts w:ascii="Times" w:hAnsi="Times" w:cs="GillSans-Bold"/>
        </w:rPr>
      </w:pPr>
      <w:r>
        <w:rPr>
          <w:rFonts w:ascii="Times" w:hAnsi="Times" w:cs="GillSans-Bold"/>
          <w:b/>
        </w:rPr>
        <w:tab/>
      </w:r>
      <w:r w:rsidRPr="0078113B">
        <w:rPr>
          <w:rFonts w:ascii="Times" w:hAnsi="Times" w:cs="GillSans-Bold"/>
          <w:b/>
        </w:rPr>
        <w:t>Table 1.</w:t>
      </w:r>
      <w:r>
        <w:rPr>
          <w:rFonts w:ascii="Times" w:hAnsi="Times" w:cs="GillSans-Bold"/>
        </w:rPr>
        <w:t xml:space="preserve"> Sections of a lab report as they appear and are written. </w:t>
      </w:r>
    </w:p>
    <w:tbl>
      <w:tblPr>
        <w:tblStyle w:val="TableGrid"/>
        <w:tblW w:w="0" w:type="auto"/>
        <w:tblInd w:w="657" w:type="dxa"/>
        <w:tblLook w:val="04A0" w:firstRow="1" w:lastRow="0" w:firstColumn="1" w:lastColumn="0" w:noHBand="0" w:noVBand="1"/>
      </w:tblPr>
      <w:tblGrid>
        <w:gridCol w:w="3951"/>
        <w:gridCol w:w="3690"/>
      </w:tblGrid>
      <w:tr w:rsidR="00E76927" w14:paraId="3C3864D3" w14:textId="77777777" w:rsidTr="00E76927">
        <w:tc>
          <w:tcPr>
            <w:tcW w:w="3951" w:type="dxa"/>
          </w:tcPr>
          <w:p w14:paraId="0D72F3A4" w14:textId="7D6F8086" w:rsidR="00E76927" w:rsidRPr="00E76927" w:rsidRDefault="00E76927" w:rsidP="003128A9">
            <w:pPr>
              <w:widowControl w:val="0"/>
              <w:autoSpaceDE w:val="0"/>
              <w:autoSpaceDN w:val="0"/>
              <w:adjustRightInd w:val="0"/>
              <w:rPr>
                <w:rFonts w:ascii="Times" w:hAnsi="Times" w:cs="GillSans-Bold"/>
                <w:b/>
              </w:rPr>
            </w:pPr>
            <w:r w:rsidRPr="00E76927">
              <w:rPr>
                <w:rFonts w:ascii="Times" w:hAnsi="Times" w:cs="GillSans-Bold"/>
                <w:b/>
              </w:rPr>
              <w:t>Order of Appearance in Lab Report</w:t>
            </w:r>
          </w:p>
        </w:tc>
        <w:tc>
          <w:tcPr>
            <w:tcW w:w="3690" w:type="dxa"/>
          </w:tcPr>
          <w:p w14:paraId="0DF99E3E" w14:textId="39A28C91" w:rsidR="00E76927" w:rsidRPr="00E76927" w:rsidRDefault="00E76927" w:rsidP="001D6A6E">
            <w:pPr>
              <w:widowControl w:val="0"/>
              <w:autoSpaceDE w:val="0"/>
              <w:autoSpaceDN w:val="0"/>
              <w:adjustRightInd w:val="0"/>
              <w:jc w:val="center"/>
              <w:rPr>
                <w:rFonts w:ascii="Times" w:hAnsi="Times" w:cs="GillSans-Bold"/>
                <w:b/>
              </w:rPr>
            </w:pPr>
            <w:r w:rsidRPr="00E76927">
              <w:rPr>
                <w:rFonts w:ascii="Times" w:hAnsi="Times" w:cs="GillSans-Bold"/>
                <w:b/>
              </w:rPr>
              <w:t>Order of Writing Each Section</w:t>
            </w:r>
          </w:p>
        </w:tc>
      </w:tr>
      <w:tr w:rsidR="00E76927" w14:paraId="21AEA1D5" w14:textId="77777777" w:rsidTr="00E76927">
        <w:tc>
          <w:tcPr>
            <w:tcW w:w="3951" w:type="dxa"/>
          </w:tcPr>
          <w:p w14:paraId="5A80C43F" w14:textId="5D9F7754" w:rsidR="00E76927" w:rsidRDefault="00E76927" w:rsidP="00E76927">
            <w:pPr>
              <w:widowControl w:val="0"/>
              <w:autoSpaceDE w:val="0"/>
              <w:autoSpaceDN w:val="0"/>
              <w:adjustRightInd w:val="0"/>
              <w:jc w:val="center"/>
              <w:rPr>
                <w:rFonts w:ascii="Times" w:hAnsi="Times" w:cs="GillSans-Bold"/>
              </w:rPr>
            </w:pPr>
            <w:r>
              <w:rPr>
                <w:rFonts w:ascii="Times" w:hAnsi="Times" w:cs="GillSans-Bold"/>
              </w:rPr>
              <w:t>Title</w:t>
            </w:r>
            <w:r w:rsidR="008A1951">
              <w:rPr>
                <w:rFonts w:ascii="Times" w:hAnsi="Times" w:cs="GillSans-Bold"/>
              </w:rPr>
              <w:t>/Authors</w:t>
            </w:r>
          </w:p>
        </w:tc>
        <w:tc>
          <w:tcPr>
            <w:tcW w:w="3690" w:type="dxa"/>
          </w:tcPr>
          <w:p w14:paraId="18F59DAD" w14:textId="30652BA6" w:rsidR="00E76927" w:rsidRDefault="00E76927" w:rsidP="00E76927">
            <w:pPr>
              <w:widowControl w:val="0"/>
              <w:autoSpaceDE w:val="0"/>
              <w:autoSpaceDN w:val="0"/>
              <w:adjustRightInd w:val="0"/>
              <w:jc w:val="center"/>
              <w:rPr>
                <w:rFonts w:ascii="Times" w:hAnsi="Times" w:cs="GillSans-Bold"/>
              </w:rPr>
            </w:pPr>
            <w:r>
              <w:rPr>
                <w:rFonts w:ascii="Times" w:hAnsi="Times" w:cs="GillSans-Bold"/>
              </w:rPr>
              <w:t>Results</w:t>
            </w:r>
          </w:p>
        </w:tc>
      </w:tr>
      <w:tr w:rsidR="00E76927" w14:paraId="1C790DF2" w14:textId="77777777" w:rsidTr="00E76927">
        <w:tc>
          <w:tcPr>
            <w:tcW w:w="3951" w:type="dxa"/>
          </w:tcPr>
          <w:p w14:paraId="438333C2" w14:textId="4C7C6275" w:rsidR="00E76927" w:rsidRDefault="00E76927" w:rsidP="00E76927">
            <w:pPr>
              <w:widowControl w:val="0"/>
              <w:autoSpaceDE w:val="0"/>
              <w:autoSpaceDN w:val="0"/>
              <w:adjustRightInd w:val="0"/>
              <w:jc w:val="center"/>
              <w:rPr>
                <w:rFonts w:ascii="Times" w:hAnsi="Times" w:cs="GillSans-Bold"/>
              </w:rPr>
            </w:pPr>
            <w:r>
              <w:rPr>
                <w:rFonts w:ascii="Times" w:hAnsi="Times" w:cs="GillSans-Bold"/>
              </w:rPr>
              <w:t>Abstract</w:t>
            </w:r>
          </w:p>
        </w:tc>
        <w:tc>
          <w:tcPr>
            <w:tcW w:w="3690" w:type="dxa"/>
          </w:tcPr>
          <w:p w14:paraId="1B6568FA" w14:textId="34484045" w:rsidR="00E76927" w:rsidRDefault="00E76927" w:rsidP="00E76927">
            <w:pPr>
              <w:widowControl w:val="0"/>
              <w:autoSpaceDE w:val="0"/>
              <w:autoSpaceDN w:val="0"/>
              <w:adjustRightInd w:val="0"/>
              <w:jc w:val="center"/>
              <w:rPr>
                <w:rFonts w:ascii="Times" w:hAnsi="Times" w:cs="GillSans-Bold"/>
              </w:rPr>
            </w:pPr>
            <w:r>
              <w:rPr>
                <w:rFonts w:ascii="Times" w:hAnsi="Times" w:cs="GillSans-Bold"/>
              </w:rPr>
              <w:t>Discussion</w:t>
            </w:r>
          </w:p>
        </w:tc>
      </w:tr>
      <w:tr w:rsidR="00E76927" w14:paraId="6778F20E" w14:textId="77777777" w:rsidTr="00E76927">
        <w:tc>
          <w:tcPr>
            <w:tcW w:w="3951" w:type="dxa"/>
          </w:tcPr>
          <w:p w14:paraId="6B18CF8F" w14:textId="5AD9ED81" w:rsidR="00E76927" w:rsidRDefault="00E76927" w:rsidP="00E76927">
            <w:pPr>
              <w:widowControl w:val="0"/>
              <w:autoSpaceDE w:val="0"/>
              <w:autoSpaceDN w:val="0"/>
              <w:adjustRightInd w:val="0"/>
              <w:jc w:val="center"/>
              <w:rPr>
                <w:rFonts w:ascii="Times" w:hAnsi="Times" w:cs="GillSans-Bold"/>
              </w:rPr>
            </w:pPr>
            <w:r>
              <w:rPr>
                <w:rFonts w:ascii="Times" w:hAnsi="Times" w:cs="GillSans-Bold"/>
              </w:rPr>
              <w:t>Introduction</w:t>
            </w:r>
          </w:p>
        </w:tc>
        <w:tc>
          <w:tcPr>
            <w:tcW w:w="3690" w:type="dxa"/>
          </w:tcPr>
          <w:p w14:paraId="31DF8834" w14:textId="52D65D0C" w:rsidR="00E76927" w:rsidRDefault="00E76927" w:rsidP="00E76927">
            <w:pPr>
              <w:widowControl w:val="0"/>
              <w:autoSpaceDE w:val="0"/>
              <w:autoSpaceDN w:val="0"/>
              <w:adjustRightInd w:val="0"/>
              <w:jc w:val="center"/>
              <w:rPr>
                <w:rFonts w:ascii="Times" w:hAnsi="Times" w:cs="GillSans-Bold"/>
              </w:rPr>
            </w:pPr>
            <w:r>
              <w:rPr>
                <w:rFonts w:ascii="Times" w:hAnsi="Times" w:cs="GillSans-Bold"/>
              </w:rPr>
              <w:t>Introduction</w:t>
            </w:r>
          </w:p>
        </w:tc>
      </w:tr>
      <w:tr w:rsidR="00E76927" w14:paraId="197E0B12" w14:textId="77777777" w:rsidTr="00E76927">
        <w:tc>
          <w:tcPr>
            <w:tcW w:w="3951" w:type="dxa"/>
          </w:tcPr>
          <w:p w14:paraId="25EAE1A6" w14:textId="7579673F" w:rsidR="00E76927" w:rsidRDefault="00E76927" w:rsidP="00E76927">
            <w:pPr>
              <w:widowControl w:val="0"/>
              <w:autoSpaceDE w:val="0"/>
              <w:autoSpaceDN w:val="0"/>
              <w:adjustRightInd w:val="0"/>
              <w:jc w:val="center"/>
              <w:rPr>
                <w:rFonts w:ascii="Times" w:hAnsi="Times" w:cs="GillSans-Bold"/>
              </w:rPr>
            </w:pPr>
            <w:r>
              <w:rPr>
                <w:rFonts w:ascii="Times" w:hAnsi="Times" w:cs="GillSans-Bold"/>
              </w:rPr>
              <w:t>Methods</w:t>
            </w:r>
          </w:p>
        </w:tc>
        <w:tc>
          <w:tcPr>
            <w:tcW w:w="3690" w:type="dxa"/>
          </w:tcPr>
          <w:p w14:paraId="3EDF599F" w14:textId="6B622CFF" w:rsidR="00E76927" w:rsidRDefault="00E76927" w:rsidP="00E76927">
            <w:pPr>
              <w:widowControl w:val="0"/>
              <w:autoSpaceDE w:val="0"/>
              <w:autoSpaceDN w:val="0"/>
              <w:adjustRightInd w:val="0"/>
              <w:jc w:val="center"/>
              <w:rPr>
                <w:rFonts w:ascii="Times" w:hAnsi="Times" w:cs="GillSans-Bold"/>
              </w:rPr>
            </w:pPr>
            <w:r>
              <w:rPr>
                <w:rFonts w:ascii="Times" w:hAnsi="Times" w:cs="GillSans-Bold"/>
              </w:rPr>
              <w:t>Methods</w:t>
            </w:r>
          </w:p>
        </w:tc>
      </w:tr>
      <w:tr w:rsidR="00E76927" w14:paraId="1948FF86" w14:textId="77777777" w:rsidTr="00E76927">
        <w:tc>
          <w:tcPr>
            <w:tcW w:w="3951" w:type="dxa"/>
          </w:tcPr>
          <w:p w14:paraId="137B7102" w14:textId="4D7ABF9E" w:rsidR="00E76927" w:rsidRDefault="00E76927" w:rsidP="00E76927">
            <w:pPr>
              <w:widowControl w:val="0"/>
              <w:autoSpaceDE w:val="0"/>
              <w:autoSpaceDN w:val="0"/>
              <w:adjustRightInd w:val="0"/>
              <w:jc w:val="center"/>
              <w:rPr>
                <w:rFonts w:ascii="Times" w:hAnsi="Times" w:cs="GillSans-Bold"/>
              </w:rPr>
            </w:pPr>
            <w:r>
              <w:rPr>
                <w:rFonts w:ascii="Times" w:hAnsi="Times" w:cs="GillSans-Bold"/>
              </w:rPr>
              <w:t>Results</w:t>
            </w:r>
          </w:p>
        </w:tc>
        <w:tc>
          <w:tcPr>
            <w:tcW w:w="3690" w:type="dxa"/>
          </w:tcPr>
          <w:p w14:paraId="01AB0770" w14:textId="6F495581" w:rsidR="00E76927" w:rsidRDefault="00E76927" w:rsidP="00E76927">
            <w:pPr>
              <w:widowControl w:val="0"/>
              <w:autoSpaceDE w:val="0"/>
              <w:autoSpaceDN w:val="0"/>
              <w:adjustRightInd w:val="0"/>
              <w:jc w:val="center"/>
              <w:rPr>
                <w:rFonts w:ascii="Times" w:hAnsi="Times" w:cs="GillSans-Bold"/>
              </w:rPr>
            </w:pPr>
            <w:r>
              <w:rPr>
                <w:rFonts w:ascii="Times" w:hAnsi="Times" w:cs="GillSans-Bold"/>
              </w:rPr>
              <w:t>References</w:t>
            </w:r>
          </w:p>
        </w:tc>
      </w:tr>
      <w:tr w:rsidR="00E76927" w14:paraId="39A389E2" w14:textId="77777777" w:rsidTr="00E76927">
        <w:tc>
          <w:tcPr>
            <w:tcW w:w="3951" w:type="dxa"/>
          </w:tcPr>
          <w:p w14:paraId="258EAB16" w14:textId="7915E13E" w:rsidR="00E76927" w:rsidRDefault="00E76927" w:rsidP="00E76927">
            <w:pPr>
              <w:widowControl w:val="0"/>
              <w:autoSpaceDE w:val="0"/>
              <w:autoSpaceDN w:val="0"/>
              <w:adjustRightInd w:val="0"/>
              <w:jc w:val="center"/>
              <w:rPr>
                <w:rFonts w:ascii="Times" w:hAnsi="Times" w:cs="GillSans-Bold"/>
              </w:rPr>
            </w:pPr>
            <w:r>
              <w:rPr>
                <w:rFonts w:ascii="Times" w:hAnsi="Times" w:cs="GillSans-Bold"/>
              </w:rPr>
              <w:t>Discussion</w:t>
            </w:r>
          </w:p>
        </w:tc>
        <w:tc>
          <w:tcPr>
            <w:tcW w:w="3690" w:type="dxa"/>
          </w:tcPr>
          <w:p w14:paraId="6D463671" w14:textId="76811467" w:rsidR="00E76927" w:rsidRDefault="00E76927" w:rsidP="00E76927">
            <w:pPr>
              <w:widowControl w:val="0"/>
              <w:autoSpaceDE w:val="0"/>
              <w:autoSpaceDN w:val="0"/>
              <w:adjustRightInd w:val="0"/>
              <w:jc w:val="center"/>
              <w:rPr>
                <w:rFonts w:ascii="Times" w:hAnsi="Times" w:cs="GillSans-Bold"/>
              </w:rPr>
            </w:pPr>
            <w:r>
              <w:rPr>
                <w:rFonts w:ascii="Times" w:hAnsi="Times" w:cs="GillSans-Bold"/>
              </w:rPr>
              <w:t>Abstract</w:t>
            </w:r>
          </w:p>
        </w:tc>
      </w:tr>
      <w:tr w:rsidR="00E76927" w14:paraId="74DBB308" w14:textId="77777777" w:rsidTr="00E76927">
        <w:tc>
          <w:tcPr>
            <w:tcW w:w="3951" w:type="dxa"/>
          </w:tcPr>
          <w:p w14:paraId="207F7520" w14:textId="576F075A" w:rsidR="00E76927" w:rsidRDefault="00E76927" w:rsidP="00E76927">
            <w:pPr>
              <w:widowControl w:val="0"/>
              <w:autoSpaceDE w:val="0"/>
              <w:autoSpaceDN w:val="0"/>
              <w:adjustRightInd w:val="0"/>
              <w:jc w:val="center"/>
              <w:rPr>
                <w:rFonts w:ascii="Times" w:hAnsi="Times" w:cs="GillSans-Bold"/>
              </w:rPr>
            </w:pPr>
            <w:r>
              <w:rPr>
                <w:rFonts w:ascii="Times" w:hAnsi="Times" w:cs="GillSans-Bold"/>
              </w:rPr>
              <w:t>References</w:t>
            </w:r>
          </w:p>
        </w:tc>
        <w:tc>
          <w:tcPr>
            <w:tcW w:w="3690" w:type="dxa"/>
          </w:tcPr>
          <w:p w14:paraId="54BD1501" w14:textId="49B1C607" w:rsidR="00E76927" w:rsidRDefault="00E76927" w:rsidP="00E76927">
            <w:pPr>
              <w:widowControl w:val="0"/>
              <w:autoSpaceDE w:val="0"/>
              <w:autoSpaceDN w:val="0"/>
              <w:adjustRightInd w:val="0"/>
              <w:jc w:val="center"/>
              <w:rPr>
                <w:rFonts w:ascii="Times" w:hAnsi="Times" w:cs="GillSans-Bold"/>
              </w:rPr>
            </w:pPr>
            <w:r>
              <w:rPr>
                <w:rFonts w:ascii="Times" w:hAnsi="Times" w:cs="GillSans-Bold"/>
              </w:rPr>
              <w:t>Title</w:t>
            </w:r>
            <w:r w:rsidR="008A1951">
              <w:rPr>
                <w:rFonts w:ascii="Times" w:hAnsi="Times" w:cs="GillSans-Bold"/>
              </w:rPr>
              <w:t>/Authors</w:t>
            </w:r>
          </w:p>
        </w:tc>
      </w:tr>
    </w:tbl>
    <w:p w14:paraId="24342934" w14:textId="77777777" w:rsidR="000F335D" w:rsidRDefault="000F335D" w:rsidP="003128A9">
      <w:pPr>
        <w:widowControl w:val="0"/>
        <w:autoSpaceDE w:val="0"/>
        <w:autoSpaceDN w:val="0"/>
        <w:adjustRightInd w:val="0"/>
        <w:rPr>
          <w:rFonts w:ascii="Times" w:hAnsi="Times" w:cs="GillSans-Bold"/>
          <w:b/>
          <w:bCs/>
        </w:rPr>
      </w:pPr>
    </w:p>
    <w:p w14:paraId="139EB073" w14:textId="77777777" w:rsidR="003636E4" w:rsidRDefault="003636E4" w:rsidP="003128A9">
      <w:pPr>
        <w:widowControl w:val="0"/>
        <w:autoSpaceDE w:val="0"/>
        <w:autoSpaceDN w:val="0"/>
        <w:adjustRightInd w:val="0"/>
        <w:rPr>
          <w:rFonts w:ascii="Times" w:hAnsi="Times" w:cs="GillSans-Bold"/>
          <w:b/>
          <w:bCs/>
        </w:rPr>
      </w:pPr>
    </w:p>
    <w:p w14:paraId="7E7F7C5D" w14:textId="4D641426" w:rsidR="00774C05" w:rsidRDefault="00774C05" w:rsidP="003128A9">
      <w:pPr>
        <w:widowControl w:val="0"/>
        <w:autoSpaceDE w:val="0"/>
        <w:autoSpaceDN w:val="0"/>
        <w:adjustRightInd w:val="0"/>
        <w:rPr>
          <w:rFonts w:ascii="Times" w:hAnsi="Times" w:cs="GillSans-Bold"/>
          <w:b/>
          <w:bCs/>
        </w:rPr>
      </w:pPr>
      <w:r>
        <w:rPr>
          <w:rFonts w:ascii="Times" w:hAnsi="Times" w:cs="GillSans-Bold"/>
          <w:b/>
          <w:bCs/>
        </w:rPr>
        <w:t>Results</w:t>
      </w:r>
    </w:p>
    <w:p w14:paraId="5D8A2A2A" w14:textId="2DC4D687" w:rsidR="0049403B" w:rsidRPr="00620E1F" w:rsidRDefault="00620E1F" w:rsidP="003128A9">
      <w:pPr>
        <w:widowControl w:val="0"/>
        <w:autoSpaceDE w:val="0"/>
        <w:autoSpaceDN w:val="0"/>
        <w:adjustRightInd w:val="0"/>
        <w:rPr>
          <w:rFonts w:ascii="Times" w:hAnsi="Times" w:cs="GillSans-Bold"/>
          <w:bCs/>
        </w:rPr>
      </w:pPr>
      <w:r>
        <w:rPr>
          <w:rFonts w:ascii="Times" w:hAnsi="Times" w:cs="GillSans-Bold"/>
          <w:bCs/>
        </w:rPr>
        <w:t xml:space="preserve">     The best place to start </w:t>
      </w:r>
      <w:r w:rsidR="009D7510">
        <w:rPr>
          <w:rFonts w:ascii="Times" w:hAnsi="Times" w:cs="GillSans-Bold"/>
          <w:bCs/>
        </w:rPr>
        <w:t xml:space="preserve">writing the results section </w:t>
      </w:r>
      <w:r>
        <w:rPr>
          <w:rFonts w:ascii="Times" w:hAnsi="Times" w:cs="GillSans-Bold"/>
          <w:bCs/>
        </w:rPr>
        <w:t xml:space="preserve">is with your data. </w:t>
      </w:r>
      <w:r w:rsidR="00B87647">
        <w:rPr>
          <w:rFonts w:ascii="Times" w:hAnsi="Times" w:cs="GillSans-Bold"/>
          <w:bCs/>
        </w:rPr>
        <w:t xml:space="preserve">Generate any graphs, tables or other visual summaries of the data before you start writing. </w:t>
      </w:r>
      <w:r w:rsidR="009D7510">
        <w:rPr>
          <w:rFonts w:ascii="Times" w:hAnsi="Times" w:cs="GillSans-Bold"/>
          <w:bCs/>
        </w:rPr>
        <w:t xml:space="preserve">The results section should tell the reader what experiments you did without going into </w:t>
      </w:r>
      <w:r w:rsidR="00F61A30">
        <w:rPr>
          <w:rFonts w:ascii="Times" w:hAnsi="Times" w:cs="GillSans-Bold"/>
          <w:bCs/>
        </w:rPr>
        <w:t xml:space="preserve">most of specific </w:t>
      </w:r>
      <w:r w:rsidR="009D7510">
        <w:rPr>
          <w:rFonts w:ascii="Times" w:hAnsi="Times" w:cs="GillSans-Bold"/>
          <w:bCs/>
        </w:rPr>
        <w:t xml:space="preserve">details covered in the methods section. </w:t>
      </w:r>
      <w:r w:rsidR="00F61A30">
        <w:rPr>
          <w:rFonts w:ascii="Times" w:hAnsi="Times" w:cs="GillSans-Bold"/>
          <w:bCs/>
        </w:rPr>
        <w:t xml:space="preserve">It is OK to say you did triplicates and averaged the results, but you don’t need to tell us in results the concentrations, or volumes </w:t>
      </w:r>
      <w:r w:rsidR="00F61A30" w:rsidRPr="00F61A30">
        <w:rPr>
          <w:rFonts w:ascii="Times" w:hAnsi="Times" w:cs="GillSans-Bold"/>
          <w:bCs/>
          <w:i/>
        </w:rPr>
        <w:t>etc</w:t>
      </w:r>
      <w:r w:rsidR="00F61A30">
        <w:rPr>
          <w:rFonts w:ascii="Times" w:hAnsi="Times" w:cs="GillSans-Bold"/>
          <w:bCs/>
        </w:rPr>
        <w:t xml:space="preserve">. Your writing should tell the reader what to look at. Describe the results in words and support your words by calling attention to the visualization of your data (Figures and Tables). Remember that the summarized data (not all the raw data) belong in your Results section. Figures must have figure legends that allow a reader to know what experiment you did and any quantitative analysis such as average triplicates +/- standard error of the mean. Figures must be well labeled including axes. Results do NOT convey the significance of your research since that’s what Discussion does. </w:t>
      </w:r>
    </w:p>
    <w:p w14:paraId="6615452A" w14:textId="77777777" w:rsidR="00620E1F" w:rsidRPr="00620E1F" w:rsidRDefault="00620E1F" w:rsidP="003128A9">
      <w:pPr>
        <w:widowControl w:val="0"/>
        <w:autoSpaceDE w:val="0"/>
        <w:autoSpaceDN w:val="0"/>
        <w:adjustRightInd w:val="0"/>
        <w:rPr>
          <w:rFonts w:ascii="Times" w:hAnsi="Times" w:cs="GillSans-Bold"/>
          <w:bCs/>
        </w:rPr>
      </w:pPr>
    </w:p>
    <w:p w14:paraId="18808299" w14:textId="5E5BC260" w:rsidR="0049403B" w:rsidRDefault="0049403B" w:rsidP="003128A9">
      <w:pPr>
        <w:widowControl w:val="0"/>
        <w:autoSpaceDE w:val="0"/>
        <w:autoSpaceDN w:val="0"/>
        <w:adjustRightInd w:val="0"/>
        <w:rPr>
          <w:rFonts w:ascii="Times" w:hAnsi="Times" w:cs="GillSans-Bold"/>
          <w:b/>
          <w:bCs/>
        </w:rPr>
      </w:pPr>
      <w:r>
        <w:rPr>
          <w:rFonts w:ascii="Times" w:hAnsi="Times" w:cs="GillSans-Bold"/>
          <w:b/>
          <w:bCs/>
        </w:rPr>
        <w:t>Discussion</w:t>
      </w:r>
    </w:p>
    <w:p w14:paraId="151EEC4B" w14:textId="2ADA7163" w:rsidR="0049403B" w:rsidRPr="00620E1F" w:rsidRDefault="00F61A30" w:rsidP="003128A9">
      <w:pPr>
        <w:widowControl w:val="0"/>
        <w:autoSpaceDE w:val="0"/>
        <w:autoSpaceDN w:val="0"/>
        <w:adjustRightInd w:val="0"/>
        <w:rPr>
          <w:rFonts w:ascii="Times" w:hAnsi="Times" w:cs="GillSans-Bold"/>
          <w:bCs/>
        </w:rPr>
      </w:pPr>
      <w:r>
        <w:rPr>
          <w:rFonts w:ascii="Times" w:hAnsi="Times" w:cs="GillSans-Bold"/>
          <w:bCs/>
        </w:rPr>
        <w:t xml:space="preserve">     Discussion can be thought of at a triangle with a point at the top and a broad base at the bottom</w:t>
      </w:r>
      <w:r w:rsidR="00521AFE">
        <w:rPr>
          <w:rFonts w:ascii="Times" w:hAnsi="Times" w:cs="GillSans-Bold"/>
          <w:bCs/>
        </w:rPr>
        <w:t xml:space="preserve"> (Figure 1)</w:t>
      </w:r>
      <w:r>
        <w:rPr>
          <w:rFonts w:ascii="Times" w:hAnsi="Times" w:cs="GillSans-Bold"/>
          <w:bCs/>
        </w:rPr>
        <w:t>. Start your discussion with the original hypothesis and refer back to figures. This is where you can say what implications your results have for your hypothesis. Was your hypothesis supported or disproven? If it was disproven, try to explain why. If your hypothesis was supported, what experiments might you do next to further challenge your hypothesis? At the end of your Discussion, you want to tie your research back into the big idea or core concept being explored by your experiment. How does this research pertain to bigger questions in biology? You can have figures in Discussion if they are summary in nature, but they should not include data. A figure could be a speculative model explaining your hypothe</w:t>
      </w:r>
      <w:r w:rsidR="008A2BD7">
        <w:rPr>
          <w:rFonts w:ascii="Times" w:hAnsi="Times" w:cs="GillSans-Bold"/>
          <w:bCs/>
        </w:rPr>
        <w:t xml:space="preserve">sis, or it could </w:t>
      </w:r>
      <w:r w:rsidR="00521AFE">
        <w:rPr>
          <w:rFonts w:ascii="Times" w:hAnsi="Times" w:cs="GillSans-Bold"/>
          <w:bCs/>
          <w:noProof/>
        </w:rPr>
        <w:drawing>
          <wp:anchor distT="0" distB="0" distL="114300" distR="114300" simplePos="0" relativeHeight="251661312" behindDoc="1" locked="0" layoutInCell="1" allowOverlap="1" wp14:anchorId="6A0D7AE7" wp14:editId="193CA162">
            <wp:simplePos x="0" y="0"/>
            <wp:positionH relativeFrom="column">
              <wp:posOffset>4966335</wp:posOffset>
            </wp:positionH>
            <wp:positionV relativeFrom="paragraph">
              <wp:posOffset>116840</wp:posOffset>
            </wp:positionV>
            <wp:extent cx="836295" cy="1828800"/>
            <wp:effectExtent l="0" t="0" r="1905" b="0"/>
            <wp:wrapTight wrapText="bothSides">
              <wp:wrapPolygon edited="0">
                <wp:start x="0" y="0"/>
                <wp:lineTo x="0" y="21300"/>
                <wp:lineTo x="20993" y="21300"/>
                <wp:lineTo x="20993" y="0"/>
                <wp:lineTo x="0" y="0"/>
              </wp:wrapPolygon>
            </wp:wrapTight>
            <wp:docPr id="3" name="Picture 3" descr="Macintosh HD:Users:macampbell:Desktop:Screen Shot 2015-04-07 at 3.27.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ampbell:Desktop:Screen Shot 2015-04-07 at 3.27.31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295"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A2BD7">
        <w:rPr>
          <w:rFonts w:ascii="Times" w:hAnsi="Times" w:cs="GillSans-Bold"/>
          <w:bCs/>
        </w:rPr>
        <w:t xml:space="preserve">illustrate a core concept with your specific case incorporated visually. </w:t>
      </w:r>
      <w:r w:rsidR="00C40768">
        <w:rPr>
          <w:rFonts w:ascii="Times" w:hAnsi="Times" w:cs="GillSans-Bold"/>
          <w:bCs/>
        </w:rPr>
        <w:t xml:space="preserve">It is common to include references in the discussion that support your results and interpretation of your results. These references might be used again in the introduction. </w:t>
      </w:r>
    </w:p>
    <w:p w14:paraId="2B7DDDE1" w14:textId="64870512" w:rsidR="00521AFE" w:rsidRDefault="00521AFE" w:rsidP="003128A9">
      <w:pPr>
        <w:widowControl w:val="0"/>
        <w:autoSpaceDE w:val="0"/>
        <w:autoSpaceDN w:val="0"/>
        <w:adjustRightInd w:val="0"/>
        <w:rPr>
          <w:rFonts w:ascii="Times" w:hAnsi="Times" w:cs="GillSans-Bold"/>
          <w:bCs/>
        </w:rPr>
      </w:pPr>
    </w:p>
    <w:p w14:paraId="16B5B9D6" w14:textId="77777777" w:rsidR="00521AFE" w:rsidRPr="00620E1F" w:rsidRDefault="00521AFE" w:rsidP="003636E4">
      <w:pPr>
        <w:widowControl w:val="0"/>
        <w:autoSpaceDE w:val="0"/>
        <w:autoSpaceDN w:val="0"/>
        <w:adjustRightInd w:val="0"/>
        <w:ind w:left="720"/>
        <w:rPr>
          <w:rFonts w:ascii="Times" w:hAnsi="Times" w:cs="GillSans-Bold"/>
          <w:bCs/>
        </w:rPr>
      </w:pPr>
      <w:r w:rsidRPr="00FA4B33">
        <w:rPr>
          <w:rFonts w:ascii="Times" w:hAnsi="Times" w:cs="GillSans-Bold"/>
          <w:b/>
          <w:bCs/>
        </w:rPr>
        <w:t>Figure 1.</w:t>
      </w:r>
      <w:r>
        <w:rPr>
          <w:rFonts w:ascii="Times" w:hAnsi="Times" w:cs="GillSans-Bold"/>
          <w:bCs/>
        </w:rPr>
        <w:t xml:space="preserve"> Visual representation of a lab report. The three main section of a lab report are intellectually shaped like a piece of hard candy. The introduction starts wide and narrows to your research question and hypothesis. The Results contains the main parts of your report with figures, tables and descriptions of the data. The Discussion begins narrowly with your question and hypothesis and widens by connecting your research to big ideas and core concepts. </w:t>
      </w:r>
    </w:p>
    <w:p w14:paraId="590B4DB3" w14:textId="318CAF3B" w:rsidR="00620E1F" w:rsidRPr="00620E1F" w:rsidRDefault="00620E1F" w:rsidP="003128A9">
      <w:pPr>
        <w:widowControl w:val="0"/>
        <w:autoSpaceDE w:val="0"/>
        <w:autoSpaceDN w:val="0"/>
        <w:adjustRightInd w:val="0"/>
        <w:rPr>
          <w:rFonts w:ascii="Times" w:hAnsi="Times" w:cs="GillSans-Bold"/>
          <w:bCs/>
        </w:rPr>
      </w:pPr>
    </w:p>
    <w:p w14:paraId="013CC182" w14:textId="0E89ADD1" w:rsidR="0049403B" w:rsidRDefault="0049403B" w:rsidP="003128A9">
      <w:pPr>
        <w:widowControl w:val="0"/>
        <w:autoSpaceDE w:val="0"/>
        <w:autoSpaceDN w:val="0"/>
        <w:adjustRightInd w:val="0"/>
        <w:rPr>
          <w:rFonts w:ascii="Times" w:hAnsi="Times" w:cs="GillSans-Bold"/>
          <w:b/>
          <w:bCs/>
        </w:rPr>
      </w:pPr>
      <w:r>
        <w:rPr>
          <w:rFonts w:ascii="Times" w:hAnsi="Times" w:cs="GillSans-Bold"/>
          <w:b/>
          <w:bCs/>
        </w:rPr>
        <w:t>Introduction</w:t>
      </w:r>
    </w:p>
    <w:p w14:paraId="12D84988" w14:textId="0673A526" w:rsidR="0049403B" w:rsidRDefault="008A2BD7" w:rsidP="003128A9">
      <w:pPr>
        <w:widowControl w:val="0"/>
        <w:autoSpaceDE w:val="0"/>
        <w:autoSpaceDN w:val="0"/>
        <w:adjustRightInd w:val="0"/>
        <w:rPr>
          <w:rFonts w:ascii="Times" w:hAnsi="Times" w:cs="GillSans-Bold"/>
          <w:bCs/>
        </w:rPr>
      </w:pPr>
      <w:r>
        <w:rPr>
          <w:rFonts w:ascii="Times" w:hAnsi="Times" w:cs="GillSans-Bold"/>
          <w:bCs/>
        </w:rPr>
        <w:t xml:space="preserve">     Now that you have written the Results and Discussion, you are in a better position to introduce your lab report. </w:t>
      </w:r>
      <w:r w:rsidR="00C14C21">
        <w:rPr>
          <w:rFonts w:ascii="Times" w:hAnsi="Times" w:cs="GillSans-Bold"/>
          <w:bCs/>
        </w:rPr>
        <w:t>The introduction can be thought of as an “upside down” triangle with a large base at the beginning and the small point at the bottom</w:t>
      </w:r>
      <w:r w:rsidR="00AD750D">
        <w:rPr>
          <w:rFonts w:ascii="Times" w:hAnsi="Times" w:cs="GillSans-Bold"/>
          <w:bCs/>
        </w:rPr>
        <w:t xml:space="preserve"> (see Figure 1)</w:t>
      </w:r>
      <w:r w:rsidR="00C14C21">
        <w:rPr>
          <w:rFonts w:ascii="Times" w:hAnsi="Times" w:cs="GillSans-Bold"/>
          <w:bCs/>
        </w:rPr>
        <w:t>. Start with general statements, core concepts and</w:t>
      </w:r>
      <w:r w:rsidR="00521AFE">
        <w:rPr>
          <w:rFonts w:ascii="Times" w:hAnsi="Times" w:cs="GillSans-Bold"/>
          <w:bCs/>
        </w:rPr>
        <w:t xml:space="preserve"> big ideas, t</w:t>
      </w:r>
      <w:r w:rsidR="00C14C21">
        <w:rPr>
          <w:rFonts w:ascii="Times" w:hAnsi="Times" w:cs="GillSans-Bold"/>
          <w:bCs/>
        </w:rPr>
        <w:t xml:space="preserve">hen narrow to explain how your research question and hypothesis fit into these bigger issues. </w:t>
      </w:r>
      <w:r w:rsidR="00C40768">
        <w:rPr>
          <w:rFonts w:ascii="Times" w:hAnsi="Times" w:cs="GillSans-Bold"/>
          <w:bCs/>
        </w:rPr>
        <w:t xml:space="preserve">The introduction </w:t>
      </w:r>
      <w:r w:rsidR="00521AFE">
        <w:rPr>
          <w:rFonts w:ascii="Times" w:hAnsi="Times" w:cs="GillSans-Bold"/>
          <w:bCs/>
        </w:rPr>
        <w:t xml:space="preserve">is the most important part of your story telling. You have to quickly grab the reader’s attention and explain why you did this work and why they should keep reading. Provide </w:t>
      </w:r>
      <w:r w:rsidR="00AD750D">
        <w:rPr>
          <w:rFonts w:ascii="Times" w:hAnsi="Times" w:cs="GillSans-Bold"/>
          <w:bCs/>
        </w:rPr>
        <w:t xml:space="preserve">the </w:t>
      </w:r>
      <w:r w:rsidR="00521AFE">
        <w:rPr>
          <w:rFonts w:ascii="Times" w:hAnsi="Times" w:cs="GillSans-Bold"/>
          <w:bCs/>
        </w:rPr>
        <w:t xml:space="preserve">appropriate context by citing relevant </w:t>
      </w:r>
      <w:r w:rsidR="00D042AA">
        <w:rPr>
          <w:rFonts w:ascii="Times" w:hAnsi="Times" w:cs="GillSans-Bold"/>
          <w:bCs/>
        </w:rPr>
        <w:t xml:space="preserve">scientific </w:t>
      </w:r>
      <w:r w:rsidR="00521AFE">
        <w:rPr>
          <w:rFonts w:ascii="Times" w:hAnsi="Times" w:cs="GillSans-Bold"/>
          <w:bCs/>
        </w:rPr>
        <w:t xml:space="preserve">publications, including any research papers you used and your textbook. </w:t>
      </w:r>
    </w:p>
    <w:p w14:paraId="21B0A605" w14:textId="77777777" w:rsidR="00620E1F" w:rsidRPr="00620E1F" w:rsidRDefault="00620E1F" w:rsidP="003128A9">
      <w:pPr>
        <w:widowControl w:val="0"/>
        <w:autoSpaceDE w:val="0"/>
        <w:autoSpaceDN w:val="0"/>
        <w:adjustRightInd w:val="0"/>
        <w:rPr>
          <w:rFonts w:ascii="Times" w:hAnsi="Times" w:cs="GillSans-Bold"/>
          <w:bCs/>
        </w:rPr>
      </w:pPr>
    </w:p>
    <w:p w14:paraId="52DDEDE0" w14:textId="18DFA135" w:rsidR="0049403B" w:rsidRDefault="0049403B" w:rsidP="003128A9">
      <w:pPr>
        <w:widowControl w:val="0"/>
        <w:autoSpaceDE w:val="0"/>
        <w:autoSpaceDN w:val="0"/>
        <w:adjustRightInd w:val="0"/>
        <w:rPr>
          <w:rFonts w:ascii="Times" w:hAnsi="Times" w:cs="GillSans-Bold"/>
          <w:b/>
          <w:bCs/>
        </w:rPr>
      </w:pPr>
      <w:r>
        <w:rPr>
          <w:rFonts w:ascii="Times" w:hAnsi="Times" w:cs="GillSans-Bold"/>
          <w:b/>
          <w:bCs/>
        </w:rPr>
        <w:t>Methods</w:t>
      </w:r>
    </w:p>
    <w:p w14:paraId="26FB7C63" w14:textId="740C3258" w:rsidR="0049403B" w:rsidRPr="00620E1F" w:rsidRDefault="00AD750D" w:rsidP="003128A9">
      <w:pPr>
        <w:widowControl w:val="0"/>
        <w:autoSpaceDE w:val="0"/>
        <w:autoSpaceDN w:val="0"/>
        <w:adjustRightInd w:val="0"/>
        <w:rPr>
          <w:rFonts w:ascii="Times" w:hAnsi="Times" w:cs="GillSans-Bold"/>
          <w:bCs/>
        </w:rPr>
      </w:pPr>
      <w:r>
        <w:rPr>
          <w:rFonts w:ascii="Times" w:hAnsi="Times" w:cs="GillSans-Bold"/>
          <w:bCs/>
        </w:rPr>
        <w:t xml:space="preserve">     Methods must cite your lab manual and any scientific publications you used developing your hypothesis and experimental design. </w:t>
      </w:r>
      <w:r w:rsidR="00327A53">
        <w:rPr>
          <w:rFonts w:ascii="Times" w:hAnsi="Times" w:cs="GillSans-Bold"/>
          <w:bCs/>
        </w:rPr>
        <w:t xml:space="preserve">You should be very careful to provide enough information about variations you performed from the generalized method described in the lab manual. When possible, use concentrations of reagents instead of volume. You do not need to tell the reader details that are obvious or irrelevant such as how your wrote labels on the tubes, </w:t>
      </w:r>
      <w:r w:rsidR="00327A53" w:rsidRPr="00327A53">
        <w:rPr>
          <w:rFonts w:ascii="Times" w:hAnsi="Times" w:cs="GillSans-Bold"/>
          <w:bCs/>
          <w:i/>
        </w:rPr>
        <w:t>etc</w:t>
      </w:r>
      <w:r w:rsidR="00327A53">
        <w:rPr>
          <w:rFonts w:ascii="Times" w:hAnsi="Times" w:cs="GillSans-Bold"/>
          <w:bCs/>
        </w:rPr>
        <w:t xml:space="preserve">. </w:t>
      </w:r>
      <w:r w:rsidR="00487D85">
        <w:rPr>
          <w:rFonts w:ascii="Times" w:hAnsi="Times" w:cs="GillSans-Bold"/>
          <w:bCs/>
        </w:rPr>
        <w:t xml:space="preserve">You should supply sufficient information that the reader could reproduce your results. It is common to cite references in Methods such as the lab manual and scientific papers that you used to design your methods. Be sure to describe any quantitative methods you used when crunching the numbers and generating error bars or significant differences. </w:t>
      </w:r>
    </w:p>
    <w:p w14:paraId="10DDC711" w14:textId="77777777" w:rsidR="00620E1F" w:rsidRPr="00620E1F" w:rsidRDefault="00620E1F" w:rsidP="003128A9">
      <w:pPr>
        <w:widowControl w:val="0"/>
        <w:autoSpaceDE w:val="0"/>
        <w:autoSpaceDN w:val="0"/>
        <w:adjustRightInd w:val="0"/>
        <w:rPr>
          <w:rFonts w:ascii="Times" w:hAnsi="Times" w:cs="GillSans-Bold"/>
          <w:bCs/>
        </w:rPr>
      </w:pPr>
    </w:p>
    <w:p w14:paraId="66CC79A8" w14:textId="3D853B79" w:rsidR="00774C05" w:rsidRPr="0049403B" w:rsidRDefault="0049403B" w:rsidP="003128A9">
      <w:pPr>
        <w:widowControl w:val="0"/>
        <w:autoSpaceDE w:val="0"/>
        <w:autoSpaceDN w:val="0"/>
        <w:adjustRightInd w:val="0"/>
        <w:rPr>
          <w:rFonts w:ascii="Times" w:hAnsi="Times" w:cs="GillSans-Bold"/>
          <w:b/>
          <w:bCs/>
        </w:rPr>
      </w:pPr>
      <w:r>
        <w:rPr>
          <w:rFonts w:ascii="Times" w:hAnsi="Times" w:cs="GillSans-Bold"/>
          <w:b/>
          <w:bCs/>
        </w:rPr>
        <w:t>References</w:t>
      </w:r>
    </w:p>
    <w:p w14:paraId="7BD2F34B" w14:textId="35045DFC" w:rsidR="00774C05" w:rsidRPr="00620E1F" w:rsidRDefault="00487D85" w:rsidP="003128A9">
      <w:pPr>
        <w:widowControl w:val="0"/>
        <w:autoSpaceDE w:val="0"/>
        <w:autoSpaceDN w:val="0"/>
        <w:adjustRightInd w:val="0"/>
        <w:rPr>
          <w:rFonts w:ascii="Times" w:hAnsi="Times" w:cs="GillSans-Bold"/>
          <w:bCs/>
        </w:rPr>
      </w:pPr>
      <w:r>
        <w:rPr>
          <w:rFonts w:ascii="Times" w:hAnsi="Times" w:cs="GillSans-Bold"/>
          <w:bCs/>
        </w:rPr>
        <w:t xml:space="preserve">     Plagiarism is claiming ideas or wording as your own when in fact you got them from someone else. The only exception is common knowledge such as DNA is the heritable material. Any ideas or directions you found in another source (textbook, scientific paper, web site, video, etc.) must be cited in the Reference section. If you read three papers but only used one of them for your experiment, only cite the one relevant papers but not the other two. To go in the Reference section, a source must be cited in the lab report. </w:t>
      </w:r>
      <w:r w:rsidR="000E5854">
        <w:rPr>
          <w:rFonts w:ascii="Times" w:hAnsi="Times" w:cs="GillSans-Bold"/>
          <w:bCs/>
        </w:rPr>
        <w:t xml:space="preserve">Failing to cite the original sources of information implies the information originated with you during your research. That’s why you don’t cite your own figures since those </w:t>
      </w:r>
      <w:r w:rsidR="000E5854" w:rsidRPr="000E5854">
        <w:rPr>
          <w:rFonts w:ascii="Times" w:hAnsi="Times" w:cs="GillSans-Bold"/>
          <w:bCs/>
          <w:i/>
        </w:rPr>
        <w:t>did</w:t>
      </w:r>
      <w:r w:rsidR="000E5854">
        <w:rPr>
          <w:rFonts w:ascii="Times" w:hAnsi="Times" w:cs="GillSans-Bold"/>
          <w:bCs/>
        </w:rPr>
        <w:t xml:space="preserve"> originate from you and your lab group. </w:t>
      </w:r>
    </w:p>
    <w:p w14:paraId="272A81F6" w14:textId="77777777" w:rsidR="00620E1F" w:rsidRPr="00620E1F" w:rsidRDefault="00620E1F" w:rsidP="003128A9">
      <w:pPr>
        <w:widowControl w:val="0"/>
        <w:autoSpaceDE w:val="0"/>
        <w:autoSpaceDN w:val="0"/>
        <w:adjustRightInd w:val="0"/>
        <w:rPr>
          <w:rFonts w:ascii="Times" w:hAnsi="Times" w:cs="GillSans-Bold"/>
          <w:bCs/>
        </w:rPr>
      </w:pPr>
    </w:p>
    <w:p w14:paraId="027F5991" w14:textId="77777777" w:rsidR="003128A9" w:rsidRPr="00D02FD8" w:rsidRDefault="003128A9" w:rsidP="003128A9">
      <w:pPr>
        <w:widowControl w:val="0"/>
        <w:autoSpaceDE w:val="0"/>
        <w:autoSpaceDN w:val="0"/>
        <w:adjustRightInd w:val="0"/>
        <w:rPr>
          <w:rFonts w:ascii="Times" w:hAnsi="Times" w:cs="GillSans-Bold"/>
          <w:b/>
          <w:bCs/>
        </w:rPr>
      </w:pPr>
      <w:r w:rsidRPr="00D02FD8">
        <w:rPr>
          <w:rFonts w:ascii="Times" w:hAnsi="Times" w:cs="GillSans-Bold"/>
          <w:b/>
          <w:bCs/>
        </w:rPr>
        <w:t>Abstract</w:t>
      </w:r>
    </w:p>
    <w:p w14:paraId="6A9BC16D" w14:textId="4A6732DE" w:rsidR="00E76927" w:rsidRDefault="003128A9" w:rsidP="00E76927">
      <w:pPr>
        <w:widowControl w:val="0"/>
        <w:autoSpaceDE w:val="0"/>
        <w:autoSpaceDN w:val="0"/>
        <w:adjustRightInd w:val="0"/>
        <w:rPr>
          <w:rFonts w:ascii="Times" w:hAnsi="Times" w:cs="GillSans-Bold"/>
        </w:rPr>
      </w:pPr>
      <w:r>
        <w:rPr>
          <w:rFonts w:ascii="Times" w:hAnsi="Times" w:cs="GillSans-Bold"/>
        </w:rPr>
        <w:t xml:space="preserve">      </w:t>
      </w:r>
      <w:r w:rsidR="008E6D05">
        <w:rPr>
          <w:rFonts w:ascii="Times" w:hAnsi="Times" w:cs="GillSans-Bold"/>
        </w:rPr>
        <w:t>A</w:t>
      </w:r>
      <w:r w:rsidR="008922FE">
        <w:rPr>
          <w:rFonts w:ascii="Times" w:hAnsi="Times" w:cs="GillSans-Bold"/>
        </w:rPr>
        <w:t xml:space="preserve">n abstract is </w:t>
      </w:r>
      <w:r w:rsidR="008E6D05">
        <w:rPr>
          <w:rFonts w:ascii="Times" w:hAnsi="Times" w:cs="GillSans-Bold"/>
        </w:rPr>
        <w:t xml:space="preserve">one paragraph composed of </w:t>
      </w:r>
      <w:r w:rsidR="008922FE">
        <w:rPr>
          <w:rFonts w:ascii="Times" w:hAnsi="Times" w:cs="GillSans-Bold"/>
        </w:rPr>
        <w:t>250 words maximum</w:t>
      </w:r>
      <w:r w:rsidR="008E6D05">
        <w:rPr>
          <w:rFonts w:ascii="Times" w:hAnsi="Times" w:cs="GillSans-Bold"/>
        </w:rPr>
        <w:t xml:space="preserve">. </w:t>
      </w:r>
      <w:r w:rsidR="00774C05">
        <w:rPr>
          <w:rFonts w:ascii="Times" w:hAnsi="Times" w:cs="GillSans-Bold"/>
        </w:rPr>
        <w:t xml:space="preserve">Like any story, abstracts have a beginning, middle and end. Tell us what you did and why. Tell us what you </w:t>
      </w:r>
      <w:r w:rsidR="005542E6">
        <w:rPr>
          <w:rFonts w:ascii="Times" w:hAnsi="Times" w:cs="GillSans-Bold"/>
        </w:rPr>
        <w:t>learned</w:t>
      </w:r>
      <w:r w:rsidR="00774C05">
        <w:rPr>
          <w:rFonts w:ascii="Times" w:hAnsi="Times" w:cs="GillSans-Bold"/>
        </w:rPr>
        <w:t xml:space="preserve"> and how. Tell us th</w:t>
      </w:r>
      <w:r w:rsidR="005542E6">
        <w:rPr>
          <w:rFonts w:ascii="Times" w:hAnsi="Times" w:cs="GillSans-Bold"/>
        </w:rPr>
        <w:t xml:space="preserve">e significance of your results then stop. An abstract is a synopsis of your entire research project. </w:t>
      </w:r>
    </w:p>
    <w:p w14:paraId="006AC713" w14:textId="3B4770CA" w:rsidR="003128A9" w:rsidRDefault="003128A9" w:rsidP="003128A9">
      <w:pPr>
        <w:widowControl w:val="0"/>
        <w:autoSpaceDE w:val="0"/>
        <w:autoSpaceDN w:val="0"/>
        <w:adjustRightInd w:val="0"/>
        <w:rPr>
          <w:rFonts w:ascii="Times" w:hAnsi="Times" w:cs="GillSans-Bold"/>
        </w:rPr>
      </w:pPr>
      <w:r>
        <w:rPr>
          <w:rFonts w:ascii="Times" w:hAnsi="Times" w:cs="GillSans-Bold"/>
        </w:rPr>
        <w:t xml:space="preserve"> </w:t>
      </w:r>
    </w:p>
    <w:p w14:paraId="3EBEDB70" w14:textId="098388EC" w:rsidR="0049403B" w:rsidRPr="0049403B" w:rsidRDefault="0049403B" w:rsidP="003128A9">
      <w:pPr>
        <w:widowControl w:val="0"/>
        <w:autoSpaceDE w:val="0"/>
        <w:autoSpaceDN w:val="0"/>
        <w:adjustRightInd w:val="0"/>
        <w:rPr>
          <w:rFonts w:ascii="Times" w:hAnsi="Times" w:cs="GillSans-Bold"/>
          <w:b/>
        </w:rPr>
      </w:pPr>
      <w:r w:rsidRPr="0049403B">
        <w:rPr>
          <w:rFonts w:ascii="Times" w:hAnsi="Times" w:cs="GillSans-Bold"/>
          <w:b/>
        </w:rPr>
        <w:t>Title and Authors</w:t>
      </w:r>
    </w:p>
    <w:p w14:paraId="335DE0C4" w14:textId="5C905124" w:rsidR="0049403B" w:rsidRPr="0049403B" w:rsidRDefault="005542E6" w:rsidP="0049403B">
      <w:pPr>
        <w:widowControl w:val="0"/>
        <w:autoSpaceDE w:val="0"/>
        <w:autoSpaceDN w:val="0"/>
        <w:adjustRightInd w:val="0"/>
        <w:rPr>
          <w:rFonts w:ascii="Times" w:hAnsi="Times" w:cs="GillSans-Bold"/>
        </w:rPr>
      </w:pPr>
      <w:r>
        <w:rPr>
          <w:rFonts w:ascii="Times" w:hAnsi="Times" w:cs="GillSans-Bold"/>
        </w:rPr>
        <w:t xml:space="preserve">     The title should be descriptive but not so jargon-filled that a typical college student would be unable to understand it. Avoid cute titles that are too vague to be informative. </w:t>
      </w:r>
      <w:r w:rsidR="00365684">
        <w:rPr>
          <w:rFonts w:ascii="Times" w:hAnsi="Times" w:cs="GillSans-Bold"/>
        </w:rPr>
        <w:t xml:space="preserve">Authors should include everyone in your lab group who contributed intellectually to the effort. If you are writing the lab report for an individual grade, your name is listed first. Group lab reports list the names alphabetically. The author list should fit this format: </w:t>
      </w:r>
      <w:r w:rsidR="0049403B" w:rsidRPr="0049403B">
        <w:rPr>
          <w:rFonts w:ascii="Times" w:hAnsi="Times" w:cs="GillSans-Bold"/>
        </w:rPr>
        <w:t xml:space="preserve">Polly Merase, and </w:t>
      </w:r>
      <w:r w:rsidR="00BD6CC4">
        <w:rPr>
          <w:rFonts w:ascii="Times" w:hAnsi="Times" w:cs="GillSans-Bold"/>
        </w:rPr>
        <w:t>Lye Gation</w:t>
      </w:r>
      <w:r w:rsidR="00365684">
        <w:rPr>
          <w:rFonts w:ascii="Times" w:hAnsi="Times" w:cs="GillSans-Bold"/>
        </w:rPr>
        <w:t>.</w:t>
      </w:r>
      <w:r w:rsidR="0049403B" w:rsidRPr="0049403B">
        <w:rPr>
          <w:rFonts w:ascii="Times" w:hAnsi="Times" w:cs="GillSans-Bold"/>
        </w:rPr>
        <w:t xml:space="preserve"> Biolo</w:t>
      </w:r>
      <w:r w:rsidR="00365684">
        <w:rPr>
          <w:rFonts w:ascii="Times" w:hAnsi="Times" w:cs="GillSans-Bold"/>
        </w:rPr>
        <w:t>gy Department, Davidson College.</w:t>
      </w:r>
      <w:r w:rsidR="0049403B" w:rsidRPr="0049403B">
        <w:rPr>
          <w:rFonts w:ascii="Times" w:hAnsi="Times" w:cs="GillSans-Bold"/>
        </w:rPr>
        <w:t xml:space="preserve"> Davidson, NC</w:t>
      </w:r>
      <w:r w:rsidR="00365684">
        <w:rPr>
          <w:rFonts w:ascii="Times" w:hAnsi="Times" w:cs="GillSans-Bold"/>
        </w:rPr>
        <w:t>.</w:t>
      </w:r>
      <w:r w:rsidR="0049403B" w:rsidRPr="0049403B">
        <w:rPr>
          <w:rFonts w:ascii="Times" w:hAnsi="Times" w:cs="GillSans-Bold"/>
        </w:rPr>
        <w:t xml:space="preserve"> 28035.</w:t>
      </w:r>
      <w:r w:rsidR="00365684">
        <w:rPr>
          <w:rFonts w:ascii="Times" w:hAnsi="Times" w:cs="GillSans-Bold"/>
        </w:rPr>
        <w:t xml:space="preserve"> </w:t>
      </w:r>
    </w:p>
    <w:p w14:paraId="3AF51A4D" w14:textId="77777777" w:rsidR="0049403B" w:rsidRDefault="0049403B" w:rsidP="003128A9">
      <w:pPr>
        <w:widowControl w:val="0"/>
        <w:autoSpaceDE w:val="0"/>
        <w:autoSpaceDN w:val="0"/>
        <w:adjustRightInd w:val="0"/>
        <w:rPr>
          <w:rFonts w:ascii="Times" w:hAnsi="Times" w:cs="GillSans-Bold"/>
        </w:rPr>
      </w:pPr>
    </w:p>
    <w:p w14:paraId="2C18A84A" w14:textId="77777777" w:rsidR="004F2CF5" w:rsidRPr="00CA32BE" w:rsidRDefault="004F2CF5" w:rsidP="006D495F">
      <w:pPr>
        <w:spacing w:line="320" w:lineRule="exact"/>
        <w:rPr>
          <w:rFonts w:ascii="Times" w:hAnsi="Times"/>
        </w:rPr>
      </w:pPr>
    </w:p>
    <w:sectPr w:rsidR="004F2CF5" w:rsidRPr="00CA32BE" w:rsidSect="003A6617">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21655" w14:textId="77777777" w:rsidR="00632824" w:rsidRDefault="00632824" w:rsidP="003A6617">
      <w:r>
        <w:separator/>
      </w:r>
    </w:p>
  </w:endnote>
  <w:endnote w:type="continuationSeparator" w:id="0">
    <w:p w14:paraId="67DFF7B8" w14:textId="77777777" w:rsidR="00632824" w:rsidRDefault="00632824"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Sans-Bold">
    <w:altName w:val="Gill Sans"/>
    <w:panose1 w:val="00000000000000000000"/>
    <w:charset w:val="4D"/>
    <w:family w:val="swiss"/>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89C37" w14:textId="77777777" w:rsidR="009D7510" w:rsidRDefault="009D751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D7510" w:rsidRDefault="009D75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4171" w14:textId="77777777" w:rsidR="009D7510" w:rsidRPr="003A6617" w:rsidRDefault="009D751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632824">
      <w:rPr>
        <w:rStyle w:val="PageNumber"/>
        <w:rFonts w:ascii="Times" w:hAnsi="Times"/>
        <w:noProof/>
      </w:rPr>
      <w:t>1</w:t>
    </w:r>
    <w:r w:rsidRPr="003A6617">
      <w:rPr>
        <w:rStyle w:val="PageNumber"/>
        <w:rFonts w:ascii="Times" w:hAnsi="Times"/>
      </w:rPr>
      <w:fldChar w:fldCharType="end"/>
    </w:r>
  </w:p>
  <w:p w14:paraId="5117412D" w14:textId="571973D6" w:rsidR="009D7510" w:rsidRPr="003A6617" w:rsidRDefault="009D7510" w:rsidP="003A6617">
    <w:pPr>
      <w:pStyle w:val="Footer"/>
      <w:rPr>
        <w:rFonts w:ascii="Times" w:hAnsi="Times"/>
      </w:rPr>
    </w:pPr>
    <w:r w:rsidRPr="003A6617">
      <w:rPr>
        <w:rFonts w:ascii="Times" w:hAnsi="Times"/>
      </w:rPr>
      <w:t xml:space="preserve">                  </w:t>
    </w:r>
    <w:r>
      <w:rPr>
        <w:rFonts w:ascii="Times" w:hAnsi="Times"/>
      </w:rPr>
      <w:t xml:space="preserve">              Bio113 Lab: Week 9</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A2C94" w14:textId="77777777" w:rsidR="00632824" w:rsidRDefault="00632824" w:rsidP="003A6617">
      <w:r>
        <w:separator/>
      </w:r>
    </w:p>
  </w:footnote>
  <w:footnote w:type="continuationSeparator" w:id="0">
    <w:p w14:paraId="76ABD85F" w14:textId="77777777" w:rsidR="00632824" w:rsidRDefault="00632824"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2967" w14:textId="70694D9D" w:rsidR="009D7510" w:rsidRPr="003A6617" w:rsidRDefault="009D751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B404F"/>
    <w:multiLevelType w:val="hybridMultilevel"/>
    <w:tmpl w:val="CF32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106DA7"/>
    <w:multiLevelType w:val="hybridMultilevel"/>
    <w:tmpl w:val="E20C7D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474168"/>
    <w:multiLevelType w:val="hybridMultilevel"/>
    <w:tmpl w:val="C74EAB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1461"/>
    <w:rsid w:val="0004524B"/>
    <w:rsid w:val="00061968"/>
    <w:rsid w:val="0007182E"/>
    <w:rsid w:val="0008166B"/>
    <w:rsid w:val="00083E45"/>
    <w:rsid w:val="000A7F1E"/>
    <w:rsid w:val="000D2A5F"/>
    <w:rsid w:val="000D5357"/>
    <w:rsid w:val="000E01B9"/>
    <w:rsid w:val="000E5854"/>
    <w:rsid w:val="000F335D"/>
    <w:rsid w:val="000F396B"/>
    <w:rsid w:val="000F5005"/>
    <w:rsid w:val="0011584F"/>
    <w:rsid w:val="0012697B"/>
    <w:rsid w:val="00131774"/>
    <w:rsid w:val="00144C7D"/>
    <w:rsid w:val="001549C9"/>
    <w:rsid w:val="00154E8A"/>
    <w:rsid w:val="001636AF"/>
    <w:rsid w:val="0017012F"/>
    <w:rsid w:val="00172CAA"/>
    <w:rsid w:val="001B010B"/>
    <w:rsid w:val="001C3816"/>
    <w:rsid w:val="001D6A6E"/>
    <w:rsid w:val="001F1823"/>
    <w:rsid w:val="00233F2E"/>
    <w:rsid w:val="00242C8F"/>
    <w:rsid w:val="00252CD5"/>
    <w:rsid w:val="00266065"/>
    <w:rsid w:val="00275D5C"/>
    <w:rsid w:val="00296970"/>
    <w:rsid w:val="002E4D9C"/>
    <w:rsid w:val="002F5A96"/>
    <w:rsid w:val="003046DF"/>
    <w:rsid w:val="003128A9"/>
    <w:rsid w:val="00313481"/>
    <w:rsid w:val="003179EE"/>
    <w:rsid w:val="00327A53"/>
    <w:rsid w:val="00360F69"/>
    <w:rsid w:val="003636E4"/>
    <w:rsid w:val="00365684"/>
    <w:rsid w:val="003779A3"/>
    <w:rsid w:val="0038153E"/>
    <w:rsid w:val="0038778C"/>
    <w:rsid w:val="00391CCE"/>
    <w:rsid w:val="003A6617"/>
    <w:rsid w:val="003C01E3"/>
    <w:rsid w:val="003C0F94"/>
    <w:rsid w:val="003D56BC"/>
    <w:rsid w:val="003E5CD2"/>
    <w:rsid w:val="003F6D24"/>
    <w:rsid w:val="004016EE"/>
    <w:rsid w:val="00415492"/>
    <w:rsid w:val="00421017"/>
    <w:rsid w:val="0044247D"/>
    <w:rsid w:val="004502C6"/>
    <w:rsid w:val="0047101E"/>
    <w:rsid w:val="0047729A"/>
    <w:rsid w:val="00481417"/>
    <w:rsid w:val="00486564"/>
    <w:rsid w:val="00487D85"/>
    <w:rsid w:val="0049403B"/>
    <w:rsid w:val="004A1E64"/>
    <w:rsid w:val="004B14C1"/>
    <w:rsid w:val="004B5AB8"/>
    <w:rsid w:val="004E41E7"/>
    <w:rsid w:val="004F22C0"/>
    <w:rsid w:val="004F2CF5"/>
    <w:rsid w:val="00521AFE"/>
    <w:rsid w:val="005259D3"/>
    <w:rsid w:val="00541947"/>
    <w:rsid w:val="00546F86"/>
    <w:rsid w:val="005542E6"/>
    <w:rsid w:val="005702E1"/>
    <w:rsid w:val="00585A71"/>
    <w:rsid w:val="005A03FB"/>
    <w:rsid w:val="005A6A83"/>
    <w:rsid w:val="005B4779"/>
    <w:rsid w:val="005C32C0"/>
    <w:rsid w:val="005E16E4"/>
    <w:rsid w:val="005E7EA5"/>
    <w:rsid w:val="00602D1A"/>
    <w:rsid w:val="00612939"/>
    <w:rsid w:val="00620E1F"/>
    <w:rsid w:val="00625AA0"/>
    <w:rsid w:val="00632824"/>
    <w:rsid w:val="00637A34"/>
    <w:rsid w:val="006516E7"/>
    <w:rsid w:val="006670CF"/>
    <w:rsid w:val="0067247C"/>
    <w:rsid w:val="00681042"/>
    <w:rsid w:val="00682F61"/>
    <w:rsid w:val="00696EBA"/>
    <w:rsid w:val="00697EDF"/>
    <w:rsid w:val="006B044B"/>
    <w:rsid w:val="006B7F1B"/>
    <w:rsid w:val="006C71A2"/>
    <w:rsid w:val="006D02CD"/>
    <w:rsid w:val="006D2E43"/>
    <w:rsid w:val="006D495F"/>
    <w:rsid w:val="006E11EB"/>
    <w:rsid w:val="006E472B"/>
    <w:rsid w:val="006F07CF"/>
    <w:rsid w:val="006F4164"/>
    <w:rsid w:val="00712371"/>
    <w:rsid w:val="00713B29"/>
    <w:rsid w:val="00732F0D"/>
    <w:rsid w:val="00744C4E"/>
    <w:rsid w:val="0075043C"/>
    <w:rsid w:val="007506ED"/>
    <w:rsid w:val="00751CED"/>
    <w:rsid w:val="00756D4A"/>
    <w:rsid w:val="00770A67"/>
    <w:rsid w:val="0077136B"/>
    <w:rsid w:val="00774C05"/>
    <w:rsid w:val="0078113B"/>
    <w:rsid w:val="00790570"/>
    <w:rsid w:val="007927E7"/>
    <w:rsid w:val="007A4B1B"/>
    <w:rsid w:val="007A6509"/>
    <w:rsid w:val="007B527C"/>
    <w:rsid w:val="007C29B3"/>
    <w:rsid w:val="007D47B9"/>
    <w:rsid w:val="007D586B"/>
    <w:rsid w:val="007D6B51"/>
    <w:rsid w:val="007F660B"/>
    <w:rsid w:val="0080208D"/>
    <w:rsid w:val="0082086A"/>
    <w:rsid w:val="008223EB"/>
    <w:rsid w:val="0085457D"/>
    <w:rsid w:val="00870BDA"/>
    <w:rsid w:val="008854CD"/>
    <w:rsid w:val="008922FE"/>
    <w:rsid w:val="008964D7"/>
    <w:rsid w:val="008A1951"/>
    <w:rsid w:val="008A2BD7"/>
    <w:rsid w:val="008D1326"/>
    <w:rsid w:val="008D177D"/>
    <w:rsid w:val="008D3830"/>
    <w:rsid w:val="008E3620"/>
    <w:rsid w:val="008E6D05"/>
    <w:rsid w:val="008F6F22"/>
    <w:rsid w:val="0090002F"/>
    <w:rsid w:val="0091416E"/>
    <w:rsid w:val="00931FE9"/>
    <w:rsid w:val="009B101C"/>
    <w:rsid w:val="009D7510"/>
    <w:rsid w:val="009E1B1E"/>
    <w:rsid w:val="009E2F73"/>
    <w:rsid w:val="00A05EE6"/>
    <w:rsid w:val="00A127C3"/>
    <w:rsid w:val="00A37DAA"/>
    <w:rsid w:val="00A55305"/>
    <w:rsid w:val="00A76D06"/>
    <w:rsid w:val="00AA468F"/>
    <w:rsid w:val="00AD1AEF"/>
    <w:rsid w:val="00AD6308"/>
    <w:rsid w:val="00AD750D"/>
    <w:rsid w:val="00AE1031"/>
    <w:rsid w:val="00B03272"/>
    <w:rsid w:val="00B0735F"/>
    <w:rsid w:val="00B15EAE"/>
    <w:rsid w:val="00B21367"/>
    <w:rsid w:val="00B33822"/>
    <w:rsid w:val="00B54008"/>
    <w:rsid w:val="00B6169C"/>
    <w:rsid w:val="00B77C29"/>
    <w:rsid w:val="00B85591"/>
    <w:rsid w:val="00B85D48"/>
    <w:rsid w:val="00B87647"/>
    <w:rsid w:val="00B93D63"/>
    <w:rsid w:val="00B96167"/>
    <w:rsid w:val="00BB2444"/>
    <w:rsid w:val="00BD6CC4"/>
    <w:rsid w:val="00BE4043"/>
    <w:rsid w:val="00BF13C7"/>
    <w:rsid w:val="00BF328F"/>
    <w:rsid w:val="00C14C21"/>
    <w:rsid w:val="00C15B22"/>
    <w:rsid w:val="00C31529"/>
    <w:rsid w:val="00C34ED0"/>
    <w:rsid w:val="00C3703A"/>
    <w:rsid w:val="00C40768"/>
    <w:rsid w:val="00CA32BE"/>
    <w:rsid w:val="00CB7607"/>
    <w:rsid w:val="00CC431D"/>
    <w:rsid w:val="00CE0568"/>
    <w:rsid w:val="00CF1608"/>
    <w:rsid w:val="00CF67F8"/>
    <w:rsid w:val="00CF6C40"/>
    <w:rsid w:val="00D042AA"/>
    <w:rsid w:val="00D11225"/>
    <w:rsid w:val="00D11C78"/>
    <w:rsid w:val="00D27E30"/>
    <w:rsid w:val="00D32C4E"/>
    <w:rsid w:val="00D51DAB"/>
    <w:rsid w:val="00D6186D"/>
    <w:rsid w:val="00D7446F"/>
    <w:rsid w:val="00D80B10"/>
    <w:rsid w:val="00D927F6"/>
    <w:rsid w:val="00DF19BE"/>
    <w:rsid w:val="00DF6CFC"/>
    <w:rsid w:val="00DF73EA"/>
    <w:rsid w:val="00E03912"/>
    <w:rsid w:val="00E04BC7"/>
    <w:rsid w:val="00E067F6"/>
    <w:rsid w:val="00E22C3F"/>
    <w:rsid w:val="00E71D90"/>
    <w:rsid w:val="00E76927"/>
    <w:rsid w:val="00E9706F"/>
    <w:rsid w:val="00EB053C"/>
    <w:rsid w:val="00ED4A2E"/>
    <w:rsid w:val="00ED7F6B"/>
    <w:rsid w:val="00EE6C17"/>
    <w:rsid w:val="00F159A9"/>
    <w:rsid w:val="00F43444"/>
    <w:rsid w:val="00F61A30"/>
    <w:rsid w:val="00F672F9"/>
    <w:rsid w:val="00F72B72"/>
    <w:rsid w:val="00F924C3"/>
    <w:rsid w:val="00FA4B33"/>
    <w:rsid w:val="00FB649E"/>
    <w:rsid w:val="00FB6D57"/>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 w:type="paragraph" w:styleId="NormalWeb">
    <w:name w:val="Normal (Web)"/>
    <w:basedOn w:val="Normal"/>
    <w:uiPriority w:val="99"/>
    <w:semiHidden/>
    <w:unhideWhenUsed/>
    <w:rsid w:val="00F72B7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ciencedaily.com/releases/2010/04/100411143401.htm" TargetMode="External"/><Relationship Id="rId8" Type="http://schemas.openxmlformats.org/officeDocument/2006/relationships/hyperlink" Target="http://pubchem.ncbi.nlm.nih.gov/" TargetMode="External"/><Relationship Id="rId9" Type="http://schemas.openxmlformats.org/officeDocument/2006/relationships/hyperlink" Target="https://www.youtube.com/watch?v=GDwOi7HpHtQ" TargetMode="External"/><Relationship Id="rId10" Type="http://schemas.openxmlformats.org/officeDocument/2006/relationships/hyperlink" Target="http://www.bio.davidson.edu/113/grade_Rubr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1539</Words>
  <Characters>8778</Characters>
  <Application>Microsoft Macintosh Word</Application>
  <DocSecurity>0</DocSecurity>
  <Lines>73</Lines>
  <Paragraphs>20</Paragraphs>
  <ScaleCrop>false</ScaleCrop>
  <Company>Davidson College</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Microsoft Office User</cp:lastModifiedBy>
  <cp:revision>47</cp:revision>
  <dcterms:created xsi:type="dcterms:W3CDTF">2015-04-03T19:59:00Z</dcterms:created>
  <dcterms:modified xsi:type="dcterms:W3CDTF">2016-10-21T11:49:00Z</dcterms:modified>
</cp:coreProperties>
</file>